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5"/>
        <w:gridCol w:w="1982"/>
        <w:gridCol w:w="2257"/>
      </w:tblGrid>
      <w:tr w:rsidR="008A2610" w:rsidRPr="00C12F1C" w:rsidTr="005C16DB"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8A2610" w:rsidRPr="00C12F1C" w:rsidRDefault="005C16DB" w:rsidP="008A2610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1CD8267" wp14:editId="64107F8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-47625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10" name="Resim 10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5" w:type="pct"/>
            <w:vMerge w:val="restart"/>
            <w:vAlign w:val="center"/>
            <w:hideMark/>
          </w:tcPr>
          <w:p w:rsidR="008A2610" w:rsidRPr="00C12F1C" w:rsidRDefault="008A2610" w:rsidP="008A2610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686" w:type="pct"/>
            <w:vAlign w:val="center"/>
            <w:hideMark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781" w:type="pct"/>
            <w:vAlign w:val="center"/>
          </w:tcPr>
          <w:p w:rsidR="008A2610" w:rsidRPr="00BA544D" w:rsidRDefault="005C16DB" w:rsidP="00056E81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A544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8A2610" w:rsidRPr="00BA544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BİDB-LST-</w:t>
            </w:r>
            <w:r w:rsidR="00056E81" w:rsidRPr="00BA544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8A2610" w:rsidRPr="00C12F1C" w:rsidTr="005C16DB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95" w:type="pct"/>
            <w:vMerge/>
            <w:vAlign w:val="center"/>
            <w:hideMark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86" w:type="pct"/>
            <w:vAlign w:val="center"/>
            <w:hideMark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781" w:type="pct"/>
            <w:vAlign w:val="center"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8A2610" w:rsidRPr="00C12F1C" w:rsidTr="005C16DB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95" w:type="pct"/>
            <w:vMerge/>
            <w:vAlign w:val="center"/>
            <w:hideMark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86" w:type="pct"/>
            <w:vAlign w:val="center"/>
            <w:hideMark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781" w:type="pct"/>
            <w:vAlign w:val="center"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8A2610" w:rsidRPr="00C12F1C" w:rsidTr="005C16DB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95" w:type="pct"/>
            <w:vMerge/>
            <w:vAlign w:val="center"/>
            <w:hideMark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86" w:type="pct"/>
            <w:vAlign w:val="center"/>
            <w:hideMark/>
          </w:tcPr>
          <w:p w:rsidR="008A2610" w:rsidRPr="00C12F1C" w:rsidRDefault="008A2610" w:rsidP="008A2610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781" w:type="pct"/>
            <w:vAlign w:val="center"/>
          </w:tcPr>
          <w:p w:rsidR="008A2610" w:rsidRPr="00780AE9" w:rsidRDefault="008A2610" w:rsidP="00780AE9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23F00" w:rsidRDefault="00223F00"/>
    <w:tbl>
      <w:tblPr>
        <w:tblStyle w:val="TabloKlavuzu"/>
        <w:tblW w:w="14454" w:type="dxa"/>
        <w:tblInd w:w="-147" w:type="dxa"/>
        <w:tblLook w:val="04A0" w:firstRow="1" w:lastRow="0" w:firstColumn="1" w:lastColumn="0" w:noHBand="0" w:noVBand="1"/>
      </w:tblPr>
      <w:tblGrid>
        <w:gridCol w:w="1130"/>
        <w:gridCol w:w="6596"/>
        <w:gridCol w:w="1259"/>
        <w:gridCol w:w="1259"/>
        <w:gridCol w:w="4210"/>
      </w:tblGrid>
      <w:tr w:rsidR="005270CE" w:rsidRPr="008A2610" w:rsidTr="00DA049C">
        <w:trPr>
          <w:trHeight w:val="365"/>
        </w:trPr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8A2610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596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8A2610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5270CE" w:rsidRPr="008A2610" w:rsidRDefault="005270CE" w:rsidP="008A2610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70CE" w:rsidRPr="008A2610" w:rsidRDefault="005270CE" w:rsidP="008A2610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210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8A2610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5270CE" w:rsidRPr="008A2610" w:rsidTr="00DA049C">
        <w:trPr>
          <w:trHeight w:val="364"/>
        </w:trPr>
        <w:tc>
          <w:tcPr>
            <w:tcW w:w="1130" w:type="dxa"/>
            <w:vMerge/>
            <w:shd w:val="clear" w:color="auto" w:fill="D9D9D9" w:themeFill="background1" w:themeFillShade="D9"/>
            <w:vAlign w:val="center"/>
          </w:tcPr>
          <w:p w:rsidR="005270CE" w:rsidRPr="008A2610" w:rsidRDefault="005270CE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59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8A2610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DA049C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2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A049C">
        <w:trPr>
          <w:trHeight w:val="397"/>
        </w:trPr>
        <w:tc>
          <w:tcPr>
            <w:tcW w:w="1130" w:type="dxa"/>
            <w:shd w:val="clear" w:color="auto" w:fill="D9D9D9" w:themeFill="background1" w:themeFillShade="D9"/>
            <w:vAlign w:val="bottom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59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GENEL ŞARTLAR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2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0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vAlign w:val="center"/>
          </w:tcPr>
          <w:p w:rsidR="008A2610" w:rsidRPr="008A2610" w:rsidRDefault="008A2610" w:rsidP="008A2610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8A2610">
              <w:rPr>
                <w:rFonts w:ascii="Arial" w:hAnsi="Arial" w:cs="Arial"/>
                <w:szCs w:val="20"/>
              </w:rPr>
              <w:t xml:space="preserve">Birim Kalite Yönetim Sistemini ISO 9001: 2015'e göre oluşturup, </w:t>
            </w:r>
            <w:proofErr w:type="spellStart"/>
            <w:r w:rsidRPr="008A2610">
              <w:rPr>
                <w:rFonts w:ascii="Arial" w:hAnsi="Arial" w:cs="Arial"/>
                <w:szCs w:val="20"/>
              </w:rPr>
              <w:t>dokümante</w:t>
            </w:r>
            <w:proofErr w:type="spellEnd"/>
            <w:r w:rsidRPr="008A2610">
              <w:rPr>
                <w:rFonts w:ascii="Arial" w:hAnsi="Arial" w:cs="Arial"/>
                <w:szCs w:val="20"/>
              </w:rPr>
              <w:t xml:space="preserve"> etmiş mi?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0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vAlign w:val="center"/>
          </w:tcPr>
          <w:p w:rsidR="008A2610" w:rsidRPr="008A2610" w:rsidRDefault="008A2610" w:rsidP="008A2610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8A2610">
              <w:rPr>
                <w:rFonts w:ascii="Arial" w:hAnsi="Arial" w:cs="Arial"/>
                <w:szCs w:val="20"/>
              </w:rPr>
              <w:t>Birim kalite Yönetim Sistemini uygulayıp sürdürüyor ve etkinliğini sürekli iyileştiriyor mu?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0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 w:line="240" w:lineRule="auto"/>
              <w:ind w:left="0" w:firstLine="0"/>
              <w:rPr>
                <w:rFonts w:ascii="Arial" w:hAnsi="Arial" w:cs="Arial"/>
                <w:szCs w:val="20"/>
              </w:rPr>
            </w:pPr>
            <w:r w:rsidRPr="008A2610">
              <w:rPr>
                <w:rFonts w:ascii="Arial" w:hAnsi="Arial" w:cs="Arial"/>
                <w:szCs w:val="20"/>
              </w:rPr>
              <w:t xml:space="preserve">Birim Kalite Yönetim Sistemi için ihtiyaç duyulan </w:t>
            </w:r>
            <w:proofErr w:type="gramStart"/>
            <w:r w:rsidRPr="008A2610">
              <w:rPr>
                <w:rFonts w:ascii="Arial" w:hAnsi="Arial" w:cs="Arial"/>
                <w:szCs w:val="20"/>
              </w:rPr>
              <w:t>prosesleri</w:t>
            </w:r>
            <w:proofErr w:type="gramEnd"/>
            <w:r w:rsidRPr="008A2610">
              <w:rPr>
                <w:rFonts w:ascii="Arial" w:hAnsi="Arial" w:cs="Arial"/>
                <w:szCs w:val="20"/>
              </w:rPr>
              <w:t xml:space="preserve"> ve bunların uygulamalarını belirlemiş mi?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397"/>
        </w:trPr>
        <w:tc>
          <w:tcPr>
            <w:tcW w:w="1130" w:type="dxa"/>
            <w:shd w:val="clear" w:color="auto" w:fill="D9D9D9" w:themeFill="background1" w:themeFillShade="D9"/>
            <w:vAlign w:val="bottom"/>
          </w:tcPr>
          <w:p w:rsidR="008A2610" w:rsidRPr="008A2610" w:rsidRDefault="008A2610" w:rsidP="008A2610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Birim Bu Proseslerin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0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A2610">
              <w:rPr>
                <w:rFonts w:ascii="Arial" w:hAnsi="Arial" w:cs="Arial"/>
                <w:szCs w:val="20"/>
              </w:rPr>
              <w:t>*Sırasını ve etkileşimini belirlemiş mi?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0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A2610">
              <w:rPr>
                <w:rFonts w:ascii="Arial" w:hAnsi="Arial" w:cs="Arial"/>
                <w:szCs w:val="20"/>
              </w:rPr>
              <w:t xml:space="preserve">*İşletilmesi ve kontrolünün etkinliğini sağlamak için gerekli </w:t>
            </w:r>
            <w:proofErr w:type="gramStart"/>
            <w:r w:rsidRPr="008A2610">
              <w:rPr>
                <w:rFonts w:ascii="Arial" w:hAnsi="Arial" w:cs="Arial"/>
                <w:szCs w:val="20"/>
              </w:rPr>
              <w:t>kriterler</w:t>
            </w:r>
            <w:proofErr w:type="gramEnd"/>
            <w:r w:rsidRPr="008A2610">
              <w:rPr>
                <w:rFonts w:ascii="Arial" w:hAnsi="Arial" w:cs="Arial"/>
                <w:szCs w:val="20"/>
              </w:rPr>
              <w:t xml:space="preserve"> ve metotları belirlemiş mi?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0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A2610">
              <w:rPr>
                <w:rFonts w:ascii="Arial" w:hAnsi="Arial" w:cs="Arial"/>
                <w:szCs w:val="20"/>
              </w:rPr>
              <w:t>*İşletilmesi ve izlenmesi için gerekli kaynakları ve bilgiyi sağlamış mı?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0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A2610">
              <w:rPr>
                <w:rFonts w:ascii="Arial" w:hAnsi="Arial" w:cs="Arial"/>
                <w:szCs w:val="20"/>
              </w:rPr>
              <w:t xml:space="preserve">*İzleme, </w:t>
            </w:r>
            <w:r w:rsidR="00780AE9" w:rsidRPr="008A2610">
              <w:rPr>
                <w:rFonts w:ascii="Arial" w:hAnsi="Arial" w:cs="Arial"/>
                <w:szCs w:val="20"/>
              </w:rPr>
              <w:t>ölçme, analizini</w:t>
            </w:r>
            <w:r w:rsidRPr="008A2610">
              <w:rPr>
                <w:rFonts w:ascii="Arial" w:hAnsi="Arial" w:cs="Arial"/>
                <w:szCs w:val="20"/>
              </w:rPr>
              <w:t xml:space="preserve"> sağlıyor mu?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0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A2610">
              <w:rPr>
                <w:rFonts w:ascii="Arial" w:hAnsi="Arial" w:cs="Arial"/>
                <w:szCs w:val="20"/>
              </w:rPr>
              <w:t>*Sürekli iyileştirmesi için gereken faaliyetleri uyguluyor mu?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0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A2610">
              <w:rPr>
                <w:rFonts w:ascii="Arial" w:hAnsi="Arial" w:cs="Arial"/>
                <w:szCs w:val="20"/>
              </w:rPr>
              <w:t>*Standart şartlarına uygun olarak yönetiliyor mu?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0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596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A2610">
              <w:rPr>
                <w:rFonts w:ascii="Arial" w:hAnsi="Arial" w:cs="Arial"/>
                <w:szCs w:val="20"/>
              </w:rPr>
              <w:t xml:space="preserve">*Birim varsa ürünün şartlara uygunluğunu etkileyen dış kaynaklı </w:t>
            </w:r>
            <w:proofErr w:type="gramStart"/>
            <w:r w:rsidRPr="008A2610">
              <w:rPr>
                <w:rFonts w:ascii="Arial" w:hAnsi="Arial" w:cs="Arial"/>
                <w:szCs w:val="20"/>
              </w:rPr>
              <w:t>proseslerini</w:t>
            </w:r>
            <w:proofErr w:type="gramEnd"/>
            <w:r w:rsidRPr="008A2610">
              <w:rPr>
                <w:rFonts w:ascii="Arial" w:hAnsi="Arial" w:cs="Arial"/>
                <w:szCs w:val="20"/>
              </w:rPr>
              <w:t xml:space="preserve"> tanımlamış ve kontrolünü sağlıyor mu?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21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780AE9" w:rsidRDefault="00780AE9"/>
    <w:p w:rsidR="008B38C9" w:rsidRDefault="008B38C9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6128"/>
        <w:gridCol w:w="1751"/>
      </w:tblGrid>
      <w:tr w:rsidR="00780AE9" w:rsidRPr="00C12F1C" w:rsidTr="00780AE9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780AE9" w:rsidRPr="00C12F1C" w:rsidRDefault="00780AE9" w:rsidP="00780AE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780AE9" w:rsidRPr="00C12F1C" w:rsidRDefault="00780AE9" w:rsidP="00780A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780AE9" w:rsidRPr="00C12F1C" w:rsidRDefault="00780AE9" w:rsidP="00780AE9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780AE9" w:rsidRPr="00C12F1C" w:rsidRDefault="00780AE9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</w:t>
            </w:r>
            <w:r w:rsidR="00076D27">
              <w:rPr>
                <w:rFonts w:ascii="Arial" w:hAnsi="Arial" w:cs="Arial"/>
              </w:rPr>
              <w:t xml:space="preserve"> 23</w:t>
            </w:r>
          </w:p>
        </w:tc>
      </w:tr>
      <w:tr w:rsidR="00780AE9" w:rsidRPr="00C12F1C" w:rsidTr="00780AE9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780AE9" w:rsidRPr="005C16DB" w:rsidRDefault="00780AE9" w:rsidP="00780A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C16DB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780AE9" w:rsidRPr="00C12F1C" w:rsidRDefault="005C16DB" w:rsidP="00780AE9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780AE9" w:rsidRPr="00C12F1C" w:rsidRDefault="00780AE9" w:rsidP="00780AE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80AE9" w:rsidRDefault="00780AE9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5"/>
        <w:gridCol w:w="1982"/>
        <w:gridCol w:w="2257"/>
      </w:tblGrid>
      <w:tr w:rsidR="00714B5B" w:rsidRPr="00C12F1C" w:rsidTr="00714B5B"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73E37150" wp14:editId="777F114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-47625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25" name="Resim 25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5" w:type="pct"/>
            <w:vMerge w:val="restart"/>
            <w:vAlign w:val="center"/>
            <w:hideMark/>
          </w:tcPr>
          <w:p w:rsidR="00714B5B" w:rsidRPr="00C12F1C" w:rsidRDefault="00714B5B" w:rsidP="00714B5B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686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781" w:type="pct"/>
            <w:vAlign w:val="center"/>
          </w:tcPr>
          <w:p w:rsidR="00714B5B" w:rsidRPr="00BA544D" w:rsidRDefault="00714B5B" w:rsidP="00714B5B">
            <w:pPr>
              <w:spacing w:after="0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bookmarkStart w:id="0" w:name="_GoBack"/>
            <w:r w:rsidRPr="00BA544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SÜ-KYS-BİDB-LST-03</w:t>
            </w:r>
            <w:bookmarkEnd w:id="0"/>
          </w:p>
        </w:tc>
      </w:tr>
      <w:tr w:rsidR="00714B5B" w:rsidRPr="00C12F1C" w:rsidTr="00714B5B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95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86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781" w:type="pct"/>
            <w:vAlign w:val="center"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714B5B" w:rsidRPr="00C12F1C" w:rsidTr="00714B5B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95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86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781" w:type="pct"/>
            <w:vAlign w:val="center"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714B5B" w:rsidRPr="00C12F1C" w:rsidTr="00714B5B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95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86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781" w:type="pct"/>
            <w:vAlign w:val="center"/>
          </w:tcPr>
          <w:p w:rsidR="00714B5B" w:rsidRPr="00780AE9" w:rsidRDefault="00714B5B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80AE9" w:rsidRDefault="00780AE9" w:rsidP="00780AE9">
      <w:pPr>
        <w:spacing w:after="0"/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23"/>
        <w:gridCol w:w="6655"/>
        <w:gridCol w:w="1258"/>
        <w:gridCol w:w="1258"/>
        <w:gridCol w:w="4165"/>
      </w:tblGrid>
      <w:tr w:rsidR="00780AE9" w:rsidRPr="008A2610" w:rsidTr="00DA049C">
        <w:trPr>
          <w:trHeight w:val="365"/>
        </w:trPr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5" w:type="dxa"/>
            <w:vMerge w:val="restart"/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780AE9" w:rsidRPr="008A2610" w:rsidRDefault="00780AE9" w:rsidP="00780AE9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6" w:type="dxa"/>
            <w:gridSpan w:val="2"/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65" w:type="dxa"/>
            <w:vMerge w:val="restart"/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780AE9" w:rsidRPr="008A2610" w:rsidTr="00DA049C">
        <w:trPr>
          <w:trHeight w:val="364"/>
        </w:trPr>
        <w:tc>
          <w:tcPr>
            <w:tcW w:w="1123" w:type="dxa"/>
            <w:vMerge/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AE9" w:rsidRPr="008A2610" w:rsidRDefault="00DA049C" w:rsidP="00780AE9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.</w:t>
            </w:r>
            <w:r w:rsidR="00780AE9" w:rsidRPr="008A2610">
              <w:rPr>
                <w:rFonts w:ascii="Arial" w:hAnsi="Arial" w:cs="Arial"/>
                <w:b/>
                <w:szCs w:val="20"/>
              </w:rPr>
              <w:t xml:space="preserve"> Değil</w:t>
            </w:r>
          </w:p>
        </w:tc>
        <w:tc>
          <w:tcPr>
            <w:tcW w:w="41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780AE9" w:rsidRPr="008A2610" w:rsidTr="00DA049C">
        <w:trPr>
          <w:trHeight w:val="397"/>
        </w:trPr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80AE9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5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780AE9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GENEL ŞARTLAR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6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80AE9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23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8A2610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80AE9">
              <w:rPr>
                <w:rFonts w:ascii="Arial" w:hAnsi="Arial" w:cs="Arial"/>
                <w:szCs w:val="20"/>
              </w:rPr>
              <w:t xml:space="preserve">* </w:t>
            </w:r>
            <w:proofErr w:type="spellStart"/>
            <w:r w:rsidRPr="00780AE9">
              <w:rPr>
                <w:rFonts w:ascii="Arial" w:hAnsi="Arial" w:cs="Arial"/>
                <w:szCs w:val="20"/>
              </w:rPr>
              <w:t>D</w:t>
            </w:r>
            <w:r>
              <w:rPr>
                <w:rFonts w:ascii="Arial" w:hAnsi="Arial" w:cs="Arial"/>
                <w:szCs w:val="20"/>
              </w:rPr>
              <w:t>o</w:t>
            </w:r>
            <w:r w:rsidRPr="00780AE9">
              <w:rPr>
                <w:rFonts w:ascii="Arial" w:hAnsi="Arial" w:cs="Arial"/>
                <w:szCs w:val="20"/>
              </w:rPr>
              <w:t>kümante</w:t>
            </w:r>
            <w:proofErr w:type="spellEnd"/>
            <w:r w:rsidRPr="00780AE9">
              <w:rPr>
                <w:rFonts w:ascii="Arial" w:hAnsi="Arial" w:cs="Arial"/>
                <w:szCs w:val="20"/>
              </w:rPr>
              <w:t xml:space="preserve"> edilmiş kalite politikası ve kalite hedeflerini,</w:t>
            </w: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23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8A2610" w:rsidRPr="008A2610" w:rsidRDefault="00780AE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80AE9">
              <w:rPr>
                <w:rFonts w:ascii="Arial" w:hAnsi="Arial" w:cs="Arial"/>
                <w:szCs w:val="20"/>
              </w:rPr>
              <w:t>* Kalite el kitabını,</w:t>
            </w: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23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8A2610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80AE9">
              <w:rPr>
                <w:rFonts w:ascii="Arial" w:hAnsi="Arial" w:cs="Arial"/>
                <w:szCs w:val="20"/>
              </w:rPr>
              <w:t xml:space="preserve">* ISO 9001: 2008'de istenen </w:t>
            </w:r>
            <w:proofErr w:type="spellStart"/>
            <w:r w:rsidRPr="00780AE9">
              <w:rPr>
                <w:rFonts w:ascii="Arial" w:hAnsi="Arial" w:cs="Arial"/>
                <w:szCs w:val="20"/>
              </w:rPr>
              <w:t>d</w:t>
            </w:r>
            <w:r w:rsidR="00F7575B">
              <w:rPr>
                <w:rFonts w:ascii="Arial" w:hAnsi="Arial" w:cs="Arial"/>
                <w:szCs w:val="20"/>
              </w:rPr>
              <w:t>o</w:t>
            </w:r>
            <w:r w:rsidRPr="00780AE9">
              <w:rPr>
                <w:rFonts w:ascii="Arial" w:hAnsi="Arial" w:cs="Arial"/>
                <w:szCs w:val="20"/>
              </w:rPr>
              <w:t>kümante</w:t>
            </w:r>
            <w:proofErr w:type="spellEnd"/>
            <w:r w:rsidRPr="00780AE9">
              <w:rPr>
                <w:rFonts w:ascii="Arial" w:hAnsi="Arial" w:cs="Arial"/>
                <w:szCs w:val="20"/>
              </w:rPr>
              <w:t xml:space="preserve"> edilmiş </w:t>
            </w:r>
            <w:proofErr w:type="gramStart"/>
            <w:r w:rsidRPr="00780AE9">
              <w:rPr>
                <w:rFonts w:ascii="Arial" w:hAnsi="Arial" w:cs="Arial"/>
                <w:szCs w:val="20"/>
              </w:rPr>
              <w:t>prosedürler</w:t>
            </w:r>
            <w:proofErr w:type="gramEnd"/>
            <w:r w:rsidRPr="00780AE9"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23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8A2610" w:rsidRPr="008A2610" w:rsidRDefault="00780AE9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80AE9">
              <w:rPr>
                <w:rFonts w:ascii="Arial" w:hAnsi="Arial" w:cs="Arial"/>
                <w:szCs w:val="20"/>
              </w:rPr>
              <w:t>*Proseslerin etkin planlanması, işletilmesi ve kontrolünü sağlamak için Birimin ihtiyaç duyduğu d</w:t>
            </w:r>
            <w:r>
              <w:rPr>
                <w:rFonts w:ascii="Arial" w:hAnsi="Arial" w:cs="Arial"/>
                <w:szCs w:val="20"/>
              </w:rPr>
              <w:t>o</w:t>
            </w:r>
            <w:r w:rsidRPr="00780AE9">
              <w:rPr>
                <w:rFonts w:ascii="Arial" w:hAnsi="Arial" w:cs="Arial"/>
                <w:szCs w:val="20"/>
              </w:rPr>
              <w:t>kümanları</w:t>
            </w:r>
            <w:r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23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tcBorders>
              <w:bottom w:val="single" w:sz="4" w:space="0" w:color="auto"/>
            </w:tcBorders>
            <w:vAlign w:val="center"/>
          </w:tcPr>
          <w:p w:rsidR="008A2610" w:rsidRPr="008A2610" w:rsidRDefault="00780AE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*ISO 9001</w:t>
            </w:r>
            <w:r w:rsidRPr="00780AE9">
              <w:rPr>
                <w:rFonts w:ascii="Arial" w:hAnsi="Arial" w:cs="Arial"/>
                <w:szCs w:val="20"/>
              </w:rPr>
              <w:t>: 2008'de istenen kayıtları içeriyor mu?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80AE9" w:rsidRPr="008A2610" w:rsidTr="00DA049C">
        <w:trPr>
          <w:trHeight w:val="397"/>
        </w:trPr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A2610" w:rsidRPr="008A2610" w:rsidRDefault="008A2610" w:rsidP="00780AE9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780AE9" w:rsidRDefault="00780AE9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780AE9">
              <w:rPr>
                <w:rFonts w:ascii="Arial" w:hAnsi="Arial" w:cs="Arial"/>
                <w:b/>
                <w:szCs w:val="20"/>
              </w:rPr>
              <w:t>KALİTE EL KİTABI</w:t>
            </w: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23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8A2610" w:rsidRPr="008A2610" w:rsidRDefault="00780AE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80AE9">
              <w:rPr>
                <w:rFonts w:ascii="Arial" w:hAnsi="Arial" w:cs="Arial"/>
                <w:szCs w:val="20"/>
              </w:rPr>
              <w:t>-Birim el kitabını oluşturmuş ve sürekliliği sağlanmış mı?</w:t>
            </w: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23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8A2610" w:rsidRPr="008A2610" w:rsidRDefault="00780AE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80AE9">
              <w:rPr>
                <w:rFonts w:ascii="Arial" w:hAnsi="Arial" w:cs="Arial"/>
                <w:szCs w:val="20"/>
              </w:rPr>
              <w:t>-El kitabı;</w:t>
            </w: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23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8A2610" w:rsidRPr="008A2610" w:rsidRDefault="00780AE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80AE9">
              <w:rPr>
                <w:rFonts w:ascii="Arial" w:hAnsi="Arial" w:cs="Arial"/>
                <w:szCs w:val="20"/>
              </w:rPr>
              <w:t>* Kalite Yönetim Sisteminin kapsamını, herhangi bir hariç tutma varsa ayrıntılarını ve haklılığını,</w:t>
            </w: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23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8A2610" w:rsidRPr="008A2610" w:rsidRDefault="00F7575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KYS </w:t>
            </w:r>
            <w:proofErr w:type="spellStart"/>
            <w:r w:rsidR="00780AE9" w:rsidRPr="00780AE9">
              <w:rPr>
                <w:rFonts w:ascii="Arial" w:hAnsi="Arial" w:cs="Arial"/>
                <w:szCs w:val="20"/>
              </w:rPr>
              <w:t>nin</w:t>
            </w:r>
            <w:proofErr w:type="spellEnd"/>
            <w:r w:rsidR="00780AE9" w:rsidRPr="00780AE9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780AE9" w:rsidRPr="00780AE9">
              <w:rPr>
                <w:rFonts w:ascii="Arial" w:hAnsi="Arial" w:cs="Arial"/>
                <w:szCs w:val="20"/>
              </w:rPr>
              <w:t>d</w:t>
            </w:r>
            <w:r w:rsidR="00780AE9">
              <w:rPr>
                <w:rFonts w:ascii="Arial" w:hAnsi="Arial" w:cs="Arial"/>
                <w:szCs w:val="20"/>
              </w:rPr>
              <w:t>o</w:t>
            </w:r>
            <w:r w:rsidR="00780AE9" w:rsidRPr="00780AE9">
              <w:rPr>
                <w:rFonts w:ascii="Arial" w:hAnsi="Arial" w:cs="Arial"/>
                <w:szCs w:val="20"/>
              </w:rPr>
              <w:t>kümante</w:t>
            </w:r>
            <w:proofErr w:type="spellEnd"/>
            <w:r w:rsidR="00780AE9" w:rsidRPr="00780AE9">
              <w:rPr>
                <w:rFonts w:ascii="Arial" w:hAnsi="Arial" w:cs="Arial"/>
                <w:szCs w:val="20"/>
              </w:rPr>
              <w:t xml:space="preserve"> edilmiş </w:t>
            </w:r>
            <w:proofErr w:type="gramStart"/>
            <w:r w:rsidR="00780AE9" w:rsidRPr="00780AE9">
              <w:rPr>
                <w:rFonts w:ascii="Arial" w:hAnsi="Arial" w:cs="Arial"/>
                <w:szCs w:val="20"/>
              </w:rPr>
              <w:t>prosedürleri</w:t>
            </w:r>
            <w:proofErr w:type="gramEnd"/>
            <w:r w:rsidR="00780AE9" w:rsidRPr="00780AE9">
              <w:rPr>
                <w:rFonts w:ascii="Arial" w:hAnsi="Arial" w:cs="Arial"/>
                <w:szCs w:val="20"/>
              </w:rPr>
              <w:t xml:space="preserve"> veya bunlara atıfları,</w:t>
            </w: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23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8A2610" w:rsidRPr="008A2610" w:rsidRDefault="00780AE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 </w:t>
            </w:r>
            <w:r w:rsidRPr="00780AE9">
              <w:rPr>
                <w:rFonts w:ascii="Arial" w:hAnsi="Arial" w:cs="Arial"/>
                <w:szCs w:val="20"/>
              </w:rPr>
              <w:t xml:space="preserve">Kalite Yönetim Sistemi </w:t>
            </w:r>
            <w:proofErr w:type="gramStart"/>
            <w:r w:rsidRPr="00780AE9">
              <w:rPr>
                <w:rFonts w:ascii="Arial" w:hAnsi="Arial" w:cs="Arial"/>
                <w:szCs w:val="20"/>
              </w:rPr>
              <w:t>prosesleri</w:t>
            </w:r>
            <w:proofErr w:type="gramEnd"/>
            <w:r w:rsidRPr="00780AE9">
              <w:rPr>
                <w:rFonts w:ascii="Arial" w:hAnsi="Arial" w:cs="Arial"/>
                <w:szCs w:val="20"/>
              </w:rPr>
              <w:t xml:space="preserve"> arasındaki etkileşimin tarifin</w:t>
            </w:r>
            <w:r>
              <w:rPr>
                <w:rFonts w:ascii="Arial" w:hAnsi="Arial" w:cs="Arial"/>
                <w:szCs w:val="20"/>
              </w:rPr>
              <w:t>i içeriyor mu?</w:t>
            </w: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0B79A2" w:rsidRPr="008A2610" w:rsidTr="00DA049C">
        <w:trPr>
          <w:trHeight w:val="567"/>
        </w:trPr>
        <w:tc>
          <w:tcPr>
            <w:tcW w:w="1123" w:type="dxa"/>
            <w:vAlign w:val="center"/>
          </w:tcPr>
          <w:p w:rsidR="000B79A2" w:rsidRPr="008A2610" w:rsidRDefault="000B79A2" w:rsidP="000B79A2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5" w:type="dxa"/>
            <w:vAlign w:val="center"/>
          </w:tcPr>
          <w:p w:rsidR="000B79A2" w:rsidRPr="008A2610" w:rsidRDefault="00F7575B" w:rsidP="000B79A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KYS </w:t>
            </w:r>
            <w:proofErr w:type="spellStart"/>
            <w:r>
              <w:rPr>
                <w:rFonts w:ascii="Arial" w:hAnsi="Arial" w:cs="Arial"/>
                <w:szCs w:val="20"/>
              </w:rPr>
              <w:t>nin</w:t>
            </w:r>
            <w:proofErr w:type="spellEnd"/>
            <w:r w:rsidR="000B79A2" w:rsidRPr="008B38C9">
              <w:rPr>
                <w:rFonts w:ascii="Arial" w:hAnsi="Arial" w:cs="Arial"/>
                <w:szCs w:val="20"/>
              </w:rPr>
              <w:t xml:space="preserve"> gerektirdiği d</w:t>
            </w:r>
            <w:r w:rsidR="000B79A2">
              <w:rPr>
                <w:rFonts w:ascii="Arial" w:hAnsi="Arial" w:cs="Arial"/>
                <w:szCs w:val="20"/>
              </w:rPr>
              <w:t>o</w:t>
            </w:r>
            <w:r w:rsidR="000B79A2" w:rsidRPr="008B38C9">
              <w:rPr>
                <w:rFonts w:ascii="Arial" w:hAnsi="Arial" w:cs="Arial"/>
                <w:szCs w:val="20"/>
              </w:rPr>
              <w:t>kümanlar kontrollü mü?</w:t>
            </w:r>
          </w:p>
        </w:tc>
        <w:tc>
          <w:tcPr>
            <w:tcW w:w="1258" w:type="dxa"/>
            <w:vAlign w:val="center"/>
          </w:tcPr>
          <w:p w:rsidR="000B79A2" w:rsidRPr="008A2610" w:rsidRDefault="000B79A2" w:rsidP="000B79A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0B79A2" w:rsidRPr="008A2610" w:rsidRDefault="000B79A2" w:rsidP="000B79A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65" w:type="dxa"/>
            <w:vAlign w:val="center"/>
          </w:tcPr>
          <w:p w:rsidR="000B79A2" w:rsidRPr="008A2610" w:rsidRDefault="000B79A2" w:rsidP="000B79A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780AE9" w:rsidRDefault="00780AE9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724"/>
        <w:gridCol w:w="3641"/>
        <w:gridCol w:w="1982"/>
        <w:gridCol w:w="852"/>
        <w:gridCol w:w="1404"/>
      </w:tblGrid>
      <w:tr w:rsidR="00780AE9" w:rsidRPr="00C12F1C" w:rsidTr="009F1C27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780AE9" w:rsidRPr="00C12F1C" w:rsidRDefault="00780AE9" w:rsidP="00780AE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241" w:type="pct"/>
            <w:gridSpan w:val="3"/>
            <w:shd w:val="clear" w:color="auto" w:fill="auto"/>
            <w:vAlign w:val="center"/>
          </w:tcPr>
          <w:p w:rsidR="00780AE9" w:rsidRPr="00C12F1C" w:rsidRDefault="00780AE9" w:rsidP="00780A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780AE9" w:rsidRPr="00C12F1C" w:rsidRDefault="009F1C27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2/23</w:t>
            </w:r>
          </w:p>
        </w:tc>
      </w:tr>
      <w:tr w:rsidR="00780AE9" w:rsidRPr="00C12F1C" w:rsidTr="009F1C27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780AE9" w:rsidRPr="009F1C27" w:rsidRDefault="00780AE9" w:rsidP="00780A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241" w:type="pct"/>
            <w:gridSpan w:val="3"/>
            <w:shd w:val="clear" w:color="auto" w:fill="auto"/>
            <w:vAlign w:val="center"/>
          </w:tcPr>
          <w:p w:rsidR="00780AE9" w:rsidRPr="00C12F1C" w:rsidRDefault="0041763D" w:rsidP="00780AE9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486" w:type="pct"/>
            <w:vMerge/>
            <w:shd w:val="clear" w:color="auto" w:fill="auto"/>
            <w:vAlign w:val="center"/>
          </w:tcPr>
          <w:p w:rsidR="00780AE9" w:rsidRPr="00C12F1C" w:rsidRDefault="00780AE9" w:rsidP="00780AE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14B5B" w:rsidRPr="00C12F1C" w:rsidTr="00714B5B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177527F8" wp14:editId="048B059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-47625</wp:posOffset>
                  </wp:positionV>
                  <wp:extent cx="9334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9" y="21150"/>
                      <wp:lineTo x="21159" y="0"/>
                      <wp:lineTo x="0" y="0"/>
                    </wp:wrapPolygon>
                  </wp:wrapTight>
                  <wp:docPr id="26" name="Resim 26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5" w:type="pct"/>
            <w:gridSpan w:val="2"/>
            <w:vMerge w:val="restart"/>
            <w:vAlign w:val="center"/>
            <w:hideMark/>
          </w:tcPr>
          <w:p w:rsidR="00714B5B" w:rsidRPr="00C12F1C" w:rsidRDefault="00714B5B" w:rsidP="00714B5B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686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781" w:type="pct"/>
            <w:gridSpan w:val="2"/>
            <w:vAlign w:val="center"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714B5B" w:rsidRPr="00C12F1C" w:rsidTr="00714B5B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2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86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781" w:type="pct"/>
            <w:gridSpan w:val="2"/>
            <w:vAlign w:val="center"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714B5B" w:rsidRPr="00C12F1C" w:rsidTr="00714B5B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2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86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781" w:type="pct"/>
            <w:gridSpan w:val="2"/>
            <w:vAlign w:val="center"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714B5B" w:rsidRPr="00C12F1C" w:rsidTr="00714B5B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95" w:type="pct"/>
            <w:gridSpan w:val="2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86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781" w:type="pct"/>
            <w:gridSpan w:val="2"/>
            <w:vAlign w:val="center"/>
          </w:tcPr>
          <w:p w:rsidR="00714B5B" w:rsidRPr="00780AE9" w:rsidRDefault="00714B5B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80AE9" w:rsidRDefault="00780AE9" w:rsidP="008B38C9">
      <w:pPr>
        <w:spacing w:after="0" w:line="240" w:lineRule="auto"/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5270CE" w:rsidRPr="008A2610" w:rsidTr="00DA049C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5270CE" w:rsidRPr="008A2610" w:rsidTr="00DA049C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.</w:t>
            </w:r>
            <w:r w:rsidRPr="008A2610">
              <w:rPr>
                <w:rFonts w:ascii="Arial" w:hAnsi="Arial" w:cs="Arial"/>
                <w:b/>
                <w:szCs w:val="20"/>
              </w:rPr>
              <w:t xml:space="preserve"> 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780AE9" w:rsidRPr="008A2610" w:rsidTr="00DA04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A2610" w:rsidRPr="008A2610" w:rsidRDefault="008A2610" w:rsidP="00780AE9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780AE9" w:rsidRDefault="00780AE9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8B38C9">
              <w:rPr>
                <w:rFonts w:ascii="Arial" w:hAnsi="Arial" w:cs="Arial"/>
                <w:b/>
                <w:szCs w:val="20"/>
              </w:rPr>
              <w:t>DÖKÜMANLARIN KONTROLÜ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780AE9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780AE9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A2610" w:rsidRPr="00780AE9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8B38C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B38C9">
              <w:rPr>
                <w:rFonts w:ascii="Arial" w:hAnsi="Arial" w:cs="Arial"/>
                <w:szCs w:val="20"/>
              </w:rPr>
              <w:t>-Madde 4.2.4'de verilen şartlara göre kayıtlar kontrol ediliyor mu</w:t>
            </w:r>
            <w:r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8B38C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B38C9">
              <w:rPr>
                <w:rFonts w:ascii="Arial" w:hAnsi="Arial" w:cs="Arial"/>
                <w:szCs w:val="20"/>
              </w:rPr>
              <w:t>-Aşağıd</w:t>
            </w:r>
            <w:r w:rsidR="00F7575B">
              <w:rPr>
                <w:rFonts w:ascii="Arial" w:hAnsi="Arial" w:cs="Arial"/>
                <w:szCs w:val="20"/>
              </w:rPr>
              <w:t xml:space="preserve">aki kontrolleri sağlamak için </w:t>
            </w:r>
            <w:proofErr w:type="spellStart"/>
            <w:r w:rsidR="00F7575B">
              <w:rPr>
                <w:rFonts w:ascii="Arial" w:hAnsi="Arial" w:cs="Arial"/>
                <w:szCs w:val="20"/>
              </w:rPr>
              <w:t>do</w:t>
            </w:r>
            <w:r w:rsidRPr="008B38C9">
              <w:rPr>
                <w:rFonts w:ascii="Arial" w:hAnsi="Arial" w:cs="Arial"/>
                <w:szCs w:val="20"/>
              </w:rPr>
              <w:t>kümante</w:t>
            </w:r>
            <w:proofErr w:type="spellEnd"/>
            <w:r w:rsidRPr="008B38C9">
              <w:rPr>
                <w:rFonts w:ascii="Arial" w:hAnsi="Arial" w:cs="Arial"/>
                <w:szCs w:val="20"/>
              </w:rPr>
              <w:t xml:space="preserve"> edilmiş </w:t>
            </w:r>
            <w:proofErr w:type="gramStart"/>
            <w:r w:rsidRPr="008B38C9">
              <w:rPr>
                <w:rFonts w:ascii="Arial" w:hAnsi="Arial" w:cs="Arial"/>
                <w:szCs w:val="20"/>
              </w:rPr>
              <w:t>prosedür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oluşturulmuş mu?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8B38C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*Yayınlanmadan önce do</w:t>
            </w:r>
            <w:r w:rsidRPr="008B38C9">
              <w:rPr>
                <w:rFonts w:ascii="Arial" w:hAnsi="Arial" w:cs="Arial"/>
                <w:szCs w:val="20"/>
              </w:rPr>
              <w:t>kümanların yeterlilikleri için onaylanması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8B38C9" w:rsidP="008B38C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B38C9">
              <w:rPr>
                <w:rFonts w:ascii="Arial" w:hAnsi="Arial" w:cs="Arial"/>
                <w:szCs w:val="20"/>
              </w:rPr>
              <w:t>*D</w:t>
            </w:r>
            <w:r>
              <w:rPr>
                <w:rFonts w:ascii="Arial" w:hAnsi="Arial" w:cs="Arial"/>
                <w:szCs w:val="20"/>
              </w:rPr>
              <w:t>o</w:t>
            </w:r>
            <w:r w:rsidRPr="008B38C9">
              <w:rPr>
                <w:rFonts w:ascii="Arial" w:hAnsi="Arial" w:cs="Arial"/>
                <w:szCs w:val="20"/>
              </w:rPr>
              <w:t>kümanların gerektiğinde gözden geçirilmesi güncelleştirilmesi ve tekrar onaylanması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8B38C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B38C9">
              <w:rPr>
                <w:rFonts w:ascii="Arial" w:hAnsi="Arial" w:cs="Arial"/>
                <w:szCs w:val="20"/>
              </w:rPr>
              <w:t>*Doküman değişikliklerinin ve güncel durumunun belirlenmesinin sağlanması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B38C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 Yürürlükteki do</w:t>
            </w:r>
            <w:r w:rsidRPr="008B38C9">
              <w:rPr>
                <w:rFonts w:ascii="Arial" w:hAnsi="Arial" w:cs="Arial"/>
                <w:szCs w:val="20"/>
              </w:rPr>
              <w:t>kümanların ilgili baskılarının kullanım noktalarında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8B38C9">
              <w:rPr>
                <w:rFonts w:ascii="Arial" w:hAnsi="Arial" w:cs="Arial"/>
                <w:szCs w:val="20"/>
              </w:rPr>
              <w:t>bulundurulmasının sağlanması,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B38C9" w:rsidTr="00DA04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A2610" w:rsidRPr="008B38C9" w:rsidRDefault="008B38C9" w:rsidP="008B38C9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  <w:r w:rsidRPr="008B38C9">
              <w:rPr>
                <w:rFonts w:ascii="Arial" w:hAnsi="Arial" w:cs="Arial"/>
                <w:b/>
                <w:szCs w:val="20"/>
              </w:rPr>
              <w:t xml:space="preserve">          </w:t>
            </w: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8B38C9" w:rsidRDefault="008B38C9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KALİTE SİSTEM ŞARTLARI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8B38C9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8B38C9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8A2610" w:rsidRPr="008B38C9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F7575B" w:rsidP="008B38C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*Do</w:t>
            </w:r>
            <w:r w:rsidR="008B38C9" w:rsidRPr="008B38C9">
              <w:rPr>
                <w:rFonts w:ascii="Arial" w:hAnsi="Arial" w:cs="Arial"/>
                <w:szCs w:val="20"/>
              </w:rPr>
              <w:t>kümanların okunabilir olmasının ve kolaylıkla tanımlanabilmesinin sağlanması</w:t>
            </w:r>
            <w:r w:rsidR="008B38C9"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F7575B" w:rsidP="008B38C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*Dış kaynaklı do</w:t>
            </w:r>
            <w:r w:rsidR="008B38C9" w:rsidRPr="008B38C9">
              <w:rPr>
                <w:rFonts w:ascii="Arial" w:hAnsi="Arial" w:cs="Arial"/>
                <w:szCs w:val="20"/>
              </w:rPr>
              <w:t>kümanların belirlenmiş olması ve dağıtımlarının kontrol</w:t>
            </w:r>
            <w:r w:rsidR="008B38C9">
              <w:rPr>
                <w:rFonts w:ascii="Arial" w:hAnsi="Arial" w:cs="Arial"/>
                <w:szCs w:val="20"/>
              </w:rPr>
              <w:t xml:space="preserve"> altına alınması,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850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F7575B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*Güncelliğini yitirmiş do</w:t>
            </w:r>
            <w:r w:rsidR="008B38C9" w:rsidRPr="008B38C9">
              <w:rPr>
                <w:rFonts w:ascii="Arial" w:hAnsi="Arial" w:cs="Arial"/>
                <w:szCs w:val="20"/>
              </w:rPr>
              <w:t>kümanların istenmeyen kullanımının önlenmesi ve herhangi bir amaçla saklanması durumundan uygun bir işaretlemenin uygulanması</w:t>
            </w:r>
            <w:r w:rsidR="008B38C9"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473DC6" w:rsidRDefault="00473DC6"/>
    <w:p w:rsidR="00473DC6" w:rsidRDefault="00473DC6"/>
    <w:p w:rsidR="00473DC6" w:rsidRDefault="00473DC6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6128"/>
        <w:gridCol w:w="1751"/>
      </w:tblGrid>
      <w:tr w:rsidR="008B38C9" w:rsidRPr="00C12F1C" w:rsidTr="00A71682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8B38C9" w:rsidRPr="00C12F1C" w:rsidRDefault="008B38C9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8B38C9" w:rsidRPr="00C12F1C" w:rsidRDefault="008B38C9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8B38C9" w:rsidRPr="00C12F1C" w:rsidRDefault="008B38C9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8B38C9" w:rsidRPr="00C12F1C" w:rsidRDefault="008B38C9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  <w:r w:rsidR="00076D27">
              <w:rPr>
                <w:rFonts w:ascii="Arial" w:hAnsi="Arial" w:cs="Arial"/>
              </w:rPr>
              <w:t xml:space="preserve"> 23</w:t>
            </w:r>
          </w:p>
        </w:tc>
      </w:tr>
      <w:tr w:rsidR="008B38C9" w:rsidRPr="00C12F1C" w:rsidTr="00A71682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8B38C9" w:rsidRPr="009F1C27" w:rsidRDefault="008B38C9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8B38C9" w:rsidRPr="00C12F1C" w:rsidRDefault="0041763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8B38C9" w:rsidRPr="00C12F1C" w:rsidRDefault="008B38C9" w:rsidP="00A716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8B38C9" w:rsidRDefault="008B38C9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87"/>
        <w:gridCol w:w="2846"/>
        <w:gridCol w:w="1971"/>
      </w:tblGrid>
      <w:tr w:rsidR="00714B5B" w:rsidRPr="00C12F1C" w:rsidTr="00714B5B"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1541AAFC" wp14:editId="1349392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-52070</wp:posOffset>
                  </wp:positionV>
                  <wp:extent cx="933450" cy="914400"/>
                  <wp:effectExtent l="0" t="0" r="0" b="0"/>
                  <wp:wrapNone/>
                  <wp:docPr id="27" name="Resim 27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vMerge w:val="restart"/>
            <w:vAlign w:val="center"/>
            <w:hideMark/>
          </w:tcPr>
          <w:p w:rsidR="00714B5B" w:rsidRPr="00C12F1C" w:rsidRDefault="00714B5B" w:rsidP="00714B5B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vAlign w:val="center"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714B5B" w:rsidRPr="00C12F1C" w:rsidTr="00714B5B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vAlign w:val="center"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714B5B" w:rsidRPr="00C12F1C" w:rsidTr="00714B5B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vAlign w:val="center"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714B5B" w:rsidRPr="00C12F1C" w:rsidTr="00714B5B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714B5B" w:rsidRPr="00C12F1C" w:rsidRDefault="00714B5B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vAlign w:val="center"/>
          </w:tcPr>
          <w:p w:rsidR="00714B5B" w:rsidRPr="00780AE9" w:rsidRDefault="00714B5B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B38C9" w:rsidRDefault="008B38C9" w:rsidP="008B38C9">
      <w:pPr>
        <w:spacing w:after="0" w:line="240" w:lineRule="auto"/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5270CE" w:rsidRPr="008A2610" w:rsidTr="00DA049C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5270CE" w:rsidRPr="008A2610" w:rsidTr="00DA049C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A04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A2610" w:rsidRPr="008B38C9" w:rsidRDefault="008A2610" w:rsidP="008B38C9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8B38C9" w:rsidRDefault="00473DC6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KAYITLARIN KONTROLÜ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8B38C9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8B38C9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8A2610" w:rsidRPr="008B38C9" w:rsidRDefault="008A2610" w:rsidP="008A2610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A049C">
        <w:trPr>
          <w:trHeight w:val="79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8B38C9" w:rsidP="008B38C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B38C9">
              <w:rPr>
                <w:rFonts w:ascii="Arial" w:hAnsi="Arial" w:cs="Arial"/>
                <w:szCs w:val="20"/>
              </w:rPr>
              <w:t>-Kalite Yönetim Sisteminin şartlara uygunluğunun ve etkili olarak uygulandığının delilini sağlamak için kayıtlar oluşturulup muhafaza ediliyor mu?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79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B38C9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8B38C9">
              <w:rPr>
                <w:rFonts w:ascii="Arial" w:hAnsi="Arial" w:cs="Arial"/>
                <w:szCs w:val="20"/>
              </w:rPr>
              <w:t xml:space="preserve">-Kayıtların belirlenmesi, muhafazası, korunması tekrar ulaşılabilir olması saklama süresi ve elden çıkarılması için gereken kontrollerin tanımlanması amacıyla </w:t>
            </w:r>
            <w:proofErr w:type="spellStart"/>
            <w:r w:rsidRPr="008B38C9">
              <w:rPr>
                <w:rFonts w:ascii="Arial" w:hAnsi="Arial" w:cs="Arial"/>
                <w:szCs w:val="20"/>
              </w:rPr>
              <w:t>dokümante</w:t>
            </w:r>
            <w:proofErr w:type="spellEnd"/>
            <w:r w:rsidRPr="008B38C9">
              <w:rPr>
                <w:rFonts w:ascii="Arial" w:hAnsi="Arial" w:cs="Arial"/>
                <w:szCs w:val="20"/>
              </w:rPr>
              <w:t xml:space="preserve"> edilmiş </w:t>
            </w:r>
            <w:proofErr w:type="gramStart"/>
            <w:r w:rsidRPr="008B38C9">
              <w:rPr>
                <w:rFonts w:ascii="Arial" w:hAnsi="Arial" w:cs="Arial"/>
                <w:szCs w:val="20"/>
              </w:rPr>
              <w:t>prosedür</w:t>
            </w:r>
            <w:proofErr w:type="gramEnd"/>
            <w:r w:rsidRPr="008B38C9">
              <w:rPr>
                <w:rFonts w:ascii="Arial" w:hAnsi="Arial" w:cs="Arial"/>
                <w:szCs w:val="20"/>
              </w:rPr>
              <w:t xml:space="preserve"> oluşturulmuş mu</w:t>
            </w:r>
            <w:r w:rsidR="00473DC6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A2610" w:rsidRPr="00473DC6" w:rsidRDefault="008A2610" w:rsidP="00473DC6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473DC6" w:rsidRDefault="00473DC6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YÖNETİMİN TAAHHÜDÜ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473DC6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473DC6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8A2610" w:rsidRPr="00473DC6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13CFD">
        <w:trPr>
          <w:trHeight w:val="62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DA049C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A049C">
              <w:rPr>
                <w:rFonts w:ascii="Arial" w:hAnsi="Arial" w:cs="Arial"/>
                <w:szCs w:val="20"/>
              </w:rPr>
              <w:t>-Üst Yönetim Kalite Yönetim Sisteminin geliştirilmesi, uygulanması ve etkinliğinin sürekli iyileştirilmesi için taahhütlerine ait kanıtlarını;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13CFD">
              <w:rPr>
                <w:rFonts w:ascii="Arial" w:hAnsi="Arial" w:cs="Arial"/>
                <w:szCs w:val="20"/>
              </w:rPr>
              <w:t xml:space="preserve">* Birime, yasal şartlar ve mevzuat </w:t>
            </w:r>
            <w:proofErr w:type="spellStart"/>
            <w:r w:rsidRPr="00D13CFD">
              <w:rPr>
                <w:rFonts w:ascii="Arial" w:hAnsi="Arial" w:cs="Arial"/>
                <w:szCs w:val="20"/>
              </w:rPr>
              <w:t>şartlarıda</w:t>
            </w:r>
            <w:proofErr w:type="spellEnd"/>
            <w:r w:rsidRPr="00D13CFD">
              <w:rPr>
                <w:rFonts w:ascii="Arial" w:hAnsi="Arial" w:cs="Arial"/>
                <w:szCs w:val="20"/>
              </w:rPr>
              <w:t xml:space="preserve"> </w:t>
            </w:r>
            <w:r w:rsidR="00F7575B" w:rsidRPr="00D13CFD">
              <w:rPr>
                <w:rFonts w:ascii="Arial" w:hAnsi="Arial" w:cs="Arial"/>
                <w:szCs w:val="20"/>
              </w:rPr>
              <w:t>dâhil</w:t>
            </w:r>
            <w:r w:rsidRPr="00D13CFD">
              <w:rPr>
                <w:rFonts w:ascii="Arial" w:hAnsi="Arial" w:cs="Arial"/>
                <w:szCs w:val="20"/>
              </w:rPr>
              <w:t xml:space="preserve"> olmak üzere müşteri şartlarının da yerine getirilmesinin öneminin iletilmesi </w:t>
            </w:r>
            <w:r w:rsidR="00F7575B" w:rsidRPr="00D13CFD">
              <w:rPr>
                <w:rFonts w:ascii="Arial" w:hAnsi="Arial" w:cs="Arial"/>
                <w:szCs w:val="20"/>
              </w:rPr>
              <w:t>ile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13CFD">
        <w:trPr>
          <w:trHeight w:val="45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13CFD">
              <w:rPr>
                <w:rFonts w:ascii="Arial" w:hAnsi="Arial" w:cs="Arial"/>
                <w:szCs w:val="20"/>
              </w:rPr>
              <w:t>* Kalite politikasını oluşturulmakla,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13CFD">
        <w:trPr>
          <w:trHeight w:val="45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13CFD">
              <w:rPr>
                <w:rFonts w:ascii="Arial" w:hAnsi="Arial" w:cs="Arial"/>
                <w:szCs w:val="20"/>
              </w:rPr>
              <w:t>* Kalite hedeflerinin oluşturulmasını sağlamakla,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13CFD">
        <w:trPr>
          <w:trHeight w:val="45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13CFD">
              <w:rPr>
                <w:rFonts w:ascii="Arial" w:hAnsi="Arial" w:cs="Arial"/>
                <w:szCs w:val="20"/>
              </w:rPr>
              <w:t>* Yönetimin gözden geçirmesini yapmakla,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13CFD">
        <w:trPr>
          <w:trHeight w:val="45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13CFD">
              <w:rPr>
                <w:rFonts w:ascii="Arial" w:hAnsi="Arial" w:cs="Arial"/>
                <w:szCs w:val="20"/>
              </w:rPr>
              <w:t xml:space="preserve">* Kaynakların bulunabilirliği </w:t>
            </w:r>
            <w:r w:rsidR="00F7575B" w:rsidRPr="00D13CFD">
              <w:rPr>
                <w:rFonts w:ascii="Arial" w:hAnsi="Arial" w:cs="Arial"/>
                <w:szCs w:val="20"/>
              </w:rPr>
              <w:t>ile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13CFD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A2610" w:rsidRPr="008A2610" w:rsidRDefault="008A2610" w:rsidP="00D13CFD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shd w:val="clear" w:color="auto" w:fill="D9D9D9" w:themeFill="background1" w:themeFillShade="D9"/>
            <w:vAlign w:val="bottom"/>
          </w:tcPr>
          <w:p w:rsidR="008A2610" w:rsidRPr="001D2D1E" w:rsidRDefault="00D13CFD" w:rsidP="00780AE9">
            <w:pPr>
              <w:spacing w:after="0"/>
              <w:ind w:left="0" w:firstLine="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D2D1E">
              <w:rPr>
                <w:rFonts w:ascii="Arial" w:hAnsi="Arial" w:cs="Arial"/>
                <w:b/>
                <w:color w:val="000000" w:themeColor="text1"/>
                <w:szCs w:val="20"/>
              </w:rPr>
              <w:t>MÜŞTERİ ODAKLILIK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13CFD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8A2610" w:rsidRPr="001D2D1E" w:rsidRDefault="001D2D1E" w:rsidP="00714B5B">
            <w:pPr>
              <w:spacing w:after="0"/>
              <w:ind w:left="0"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1D2D1E">
              <w:rPr>
                <w:rFonts w:ascii="Arial" w:hAnsi="Arial" w:cs="Arial"/>
                <w:color w:val="000000" w:themeColor="text1"/>
                <w:szCs w:val="20"/>
              </w:rPr>
              <w:t>Üst yönetim, müşteri memnuniyetinin artırılması amacına yönelik müşteri şartlarının belirlenmesini ve yerine getirilmesini sağlamış mı?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D13CFD" w:rsidRDefault="00D13CFD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6128"/>
        <w:gridCol w:w="1751"/>
      </w:tblGrid>
      <w:tr w:rsidR="00D13CFD" w:rsidRPr="00C12F1C" w:rsidTr="00A71682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D13CFD" w:rsidRPr="00C12F1C" w:rsidRDefault="00D13CFD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D13CFD" w:rsidRPr="00C12F1C" w:rsidRDefault="00D13CFD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D13CFD" w:rsidRPr="00C12F1C" w:rsidRDefault="00D13CF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D13CFD" w:rsidRPr="00C12F1C" w:rsidRDefault="00D13CFD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</w:t>
            </w:r>
            <w:r w:rsidR="00076D27">
              <w:rPr>
                <w:rFonts w:ascii="Arial" w:hAnsi="Arial" w:cs="Arial"/>
              </w:rPr>
              <w:t xml:space="preserve"> 23</w:t>
            </w:r>
          </w:p>
        </w:tc>
      </w:tr>
      <w:tr w:rsidR="00D13CFD" w:rsidRPr="00C12F1C" w:rsidTr="00A71682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D13CFD" w:rsidRPr="009F1C27" w:rsidRDefault="00D13CFD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D13CFD" w:rsidRPr="00C12F1C" w:rsidRDefault="0041763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13CFD" w:rsidRPr="00C12F1C" w:rsidRDefault="00D13CFD" w:rsidP="00A716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D13CFD" w:rsidRDefault="00D13CFD"/>
    <w:p w:rsidR="00D13CFD" w:rsidRDefault="00D13CFD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87"/>
        <w:gridCol w:w="2846"/>
        <w:gridCol w:w="1971"/>
      </w:tblGrid>
      <w:tr w:rsidR="00056E81" w:rsidRPr="00C12F1C" w:rsidTr="009F1C27"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28" name="Resim 28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D13CFD" w:rsidRPr="00C12F1C" w:rsidTr="009F1C27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vAlign w:val="center"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D13CFD" w:rsidRPr="00C12F1C" w:rsidTr="009F1C27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vAlign w:val="center"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D13CFD" w:rsidRPr="00C12F1C" w:rsidTr="009F1C27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D13CFD" w:rsidRPr="00C12F1C" w:rsidRDefault="00D13CFD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vAlign w:val="center"/>
          </w:tcPr>
          <w:p w:rsidR="00D13CFD" w:rsidRPr="00780AE9" w:rsidRDefault="00D13CFD" w:rsidP="00A71682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13CFD" w:rsidRPr="000D66FC" w:rsidRDefault="00D13CFD" w:rsidP="00D13CFD">
      <w:pPr>
        <w:spacing w:after="0"/>
        <w:rPr>
          <w:sz w:val="12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5270CE" w:rsidRPr="008A2610" w:rsidTr="00A71682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5270CE" w:rsidRPr="008A2610" w:rsidTr="00A71682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13CFD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A2610" w:rsidRPr="00D13CFD" w:rsidRDefault="008A2610" w:rsidP="00D13CFD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D13CFD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KALİTE POLİTİKASI</w:t>
            </w: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D13CFD" w:rsidRPr="008A2610" w:rsidTr="00D13CFD">
        <w:trPr>
          <w:trHeight w:val="454"/>
        </w:trPr>
        <w:tc>
          <w:tcPr>
            <w:tcW w:w="1135" w:type="dxa"/>
            <w:vMerge w:val="restart"/>
            <w:vAlign w:val="center"/>
          </w:tcPr>
          <w:p w:rsidR="00D13CFD" w:rsidRPr="008A2610" w:rsidRDefault="00D13CFD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13CFD">
              <w:rPr>
                <w:rFonts w:ascii="Arial" w:hAnsi="Arial" w:cs="Arial"/>
                <w:szCs w:val="20"/>
              </w:rPr>
              <w:t>-Üst Yönetim Kalite Politikasının,</w:t>
            </w:r>
          </w:p>
        </w:tc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13CFD" w:rsidRPr="008A2610" w:rsidTr="00D13CFD">
        <w:trPr>
          <w:trHeight w:val="454"/>
        </w:trPr>
        <w:tc>
          <w:tcPr>
            <w:tcW w:w="1135" w:type="dxa"/>
            <w:vMerge/>
            <w:vAlign w:val="center"/>
          </w:tcPr>
          <w:p w:rsidR="00D13CFD" w:rsidRPr="008A2610" w:rsidRDefault="00D13CFD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D13CFD" w:rsidRPr="008A2610" w:rsidRDefault="00D13CFD" w:rsidP="00D13CFD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D13CFD">
              <w:rPr>
                <w:rFonts w:ascii="Arial" w:hAnsi="Arial" w:cs="Arial"/>
                <w:szCs w:val="20"/>
              </w:rPr>
              <w:t>* Birimin amacına uygunluğunu,</w:t>
            </w:r>
          </w:p>
        </w:tc>
        <w:tc>
          <w:tcPr>
            <w:tcW w:w="1259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13CFD" w:rsidRPr="008A2610" w:rsidTr="00DA049C">
        <w:trPr>
          <w:trHeight w:val="567"/>
        </w:trPr>
        <w:tc>
          <w:tcPr>
            <w:tcW w:w="1135" w:type="dxa"/>
            <w:vMerge/>
            <w:vAlign w:val="center"/>
          </w:tcPr>
          <w:p w:rsidR="00D13CFD" w:rsidRPr="008A2610" w:rsidRDefault="00D13CFD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D13CFD" w:rsidRPr="008A2610" w:rsidRDefault="00D13CFD" w:rsidP="00D13CFD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D13CFD">
              <w:rPr>
                <w:rFonts w:ascii="Arial" w:hAnsi="Arial" w:cs="Arial"/>
                <w:szCs w:val="20"/>
              </w:rPr>
              <w:t>*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D13CFD">
              <w:rPr>
                <w:rFonts w:ascii="Arial" w:hAnsi="Arial" w:cs="Arial"/>
                <w:szCs w:val="20"/>
              </w:rPr>
              <w:t>Kalite Yönetim Sisteminin şartlara uyma ve etkinliğin sürekli iyileştirilmesi taahhüdünü içermes</w:t>
            </w:r>
            <w:r>
              <w:rPr>
                <w:rFonts w:ascii="Arial" w:hAnsi="Arial" w:cs="Arial"/>
                <w:szCs w:val="20"/>
              </w:rPr>
              <w:t>i,</w:t>
            </w:r>
          </w:p>
        </w:tc>
        <w:tc>
          <w:tcPr>
            <w:tcW w:w="1259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13CFD" w:rsidRPr="008A2610" w:rsidTr="00DA049C">
        <w:trPr>
          <w:trHeight w:val="567"/>
        </w:trPr>
        <w:tc>
          <w:tcPr>
            <w:tcW w:w="1135" w:type="dxa"/>
            <w:vMerge/>
            <w:vAlign w:val="center"/>
          </w:tcPr>
          <w:p w:rsidR="00D13CFD" w:rsidRPr="008A2610" w:rsidRDefault="00D13CFD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D13CFD">
              <w:rPr>
                <w:rFonts w:ascii="Arial" w:hAnsi="Arial" w:cs="Arial"/>
                <w:szCs w:val="20"/>
              </w:rPr>
              <w:t>* Kalite hedeflerinin oluşturulması ve gözden geçirilmesi için çerçeve görevi görmesini,</w:t>
            </w:r>
          </w:p>
        </w:tc>
        <w:tc>
          <w:tcPr>
            <w:tcW w:w="1259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13CFD" w:rsidRPr="008A2610" w:rsidTr="00D13CFD">
        <w:trPr>
          <w:trHeight w:val="454"/>
        </w:trPr>
        <w:tc>
          <w:tcPr>
            <w:tcW w:w="1135" w:type="dxa"/>
            <w:vMerge/>
            <w:vAlign w:val="center"/>
          </w:tcPr>
          <w:p w:rsidR="00D13CFD" w:rsidRPr="008A2610" w:rsidRDefault="00D13CFD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D13CFD">
              <w:rPr>
                <w:rFonts w:ascii="Arial" w:hAnsi="Arial" w:cs="Arial"/>
                <w:szCs w:val="20"/>
              </w:rPr>
              <w:t>* Birim içinde iletilmesini ve anlaşılmasını,</w:t>
            </w:r>
          </w:p>
        </w:tc>
        <w:tc>
          <w:tcPr>
            <w:tcW w:w="1259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13CFD" w:rsidRPr="008A2610" w:rsidTr="00D13CFD">
        <w:trPr>
          <w:trHeight w:val="454"/>
        </w:trPr>
        <w:tc>
          <w:tcPr>
            <w:tcW w:w="1135" w:type="dxa"/>
            <w:vMerge/>
            <w:vAlign w:val="center"/>
          </w:tcPr>
          <w:p w:rsidR="00D13CFD" w:rsidRPr="008A2610" w:rsidRDefault="00D13CFD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D13CFD">
              <w:rPr>
                <w:rFonts w:ascii="Arial" w:hAnsi="Arial" w:cs="Arial"/>
                <w:szCs w:val="20"/>
              </w:rPr>
              <w:t>* Sürekli uygunluk için gözden geçirilmesini sağlamış mı?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D13CFD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13CFD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A2610" w:rsidRPr="00D13CFD" w:rsidRDefault="008A2610" w:rsidP="00D13CFD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D13CFD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PLANLAMA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13CFD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A2610" w:rsidRPr="00D13CFD" w:rsidRDefault="008A2610" w:rsidP="00D13CFD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D13CFD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KALİTE HEDEFLERİ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8A2610" w:rsidRPr="00D13CFD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13CFD">
        <w:trPr>
          <w:trHeight w:val="45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13CFD">
              <w:rPr>
                <w:rFonts w:ascii="Arial" w:hAnsi="Arial" w:cs="Arial"/>
                <w:szCs w:val="20"/>
              </w:rPr>
              <w:t>-Kalite hedefleri ölçülebilir ve Kalite Politikasıyla tutarlı mı?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0D66FC">
        <w:trPr>
          <w:trHeight w:val="73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8A2610" w:rsidRPr="008A2610" w:rsidRDefault="00D13CFD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13CFD">
              <w:rPr>
                <w:rFonts w:ascii="Arial" w:hAnsi="Arial" w:cs="Arial"/>
                <w:szCs w:val="20"/>
              </w:rPr>
              <w:t xml:space="preserve">-Üst Yönetim ürün için şartların karşılanması için gerekli olanlar da </w:t>
            </w:r>
            <w:r w:rsidR="001D2D1E" w:rsidRPr="00D13CFD">
              <w:rPr>
                <w:rFonts w:ascii="Arial" w:hAnsi="Arial" w:cs="Arial"/>
                <w:szCs w:val="20"/>
              </w:rPr>
              <w:t>dâhil</w:t>
            </w:r>
            <w:r w:rsidRPr="00D13CFD">
              <w:rPr>
                <w:rFonts w:ascii="Arial" w:hAnsi="Arial" w:cs="Arial"/>
                <w:szCs w:val="20"/>
              </w:rPr>
              <w:t xml:space="preserve"> olmak üzere kalite hedeflerinin Birimin ilgili fonksiyon ve seviyelerinde oluşturulmasını sağlamış mı?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0D66F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A2610" w:rsidRPr="000D66FC" w:rsidRDefault="008A2610" w:rsidP="000D66FC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0D66FC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0D66FC">
              <w:rPr>
                <w:rFonts w:ascii="Arial" w:hAnsi="Arial" w:cs="Arial"/>
                <w:b/>
                <w:szCs w:val="20"/>
              </w:rPr>
              <w:t>KALİTE YÖNETİM SİSTEMİNİN PLANLANMASI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0D66FC" w:rsidRPr="008A2610" w:rsidTr="00A71682">
        <w:trPr>
          <w:trHeight w:val="454"/>
        </w:trPr>
        <w:tc>
          <w:tcPr>
            <w:tcW w:w="1135" w:type="dxa"/>
            <w:vAlign w:val="center"/>
          </w:tcPr>
          <w:p w:rsidR="000D66FC" w:rsidRPr="008A2610" w:rsidRDefault="000D66FC" w:rsidP="000D66FC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3324" w:type="dxa"/>
            <w:gridSpan w:val="4"/>
            <w:vAlign w:val="center"/>
          </w:tcPr>
          <w:p w:rsidR="000D66FC" w:rsidRPr="008A2610" w:rsidRDefault="000D66FC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D66FC">
              <w:rPr>
                <w:rFonts w:ascii="Arial" w:hAnsi="Arial" w:cs="Arial"/>
                <w:szCs w:val="20"/>
              </w:rPr>
              <w:t>-Üst Yönetim;</w:t>
            </w: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0D66FC" w:rsidP="000D66FC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D66FC">
              <w:rPr>
                <w:rFonts w:ascii="Arial" w:hAnsi="Arial" w:cs="Arial"/>
                <w:szCs w:val="20"/>
              </w:rPr>
              <w:t xml:space="preserve">* Kalite hedefleri de </w:t>
            </w:r>
            <w:r w:rsidR="001D2D1E" w:rsidRPr="000D66FC">
              <w:rPr>
                <w:rFonts w:ascii="Arial" w:hAnsi="Arial" w:cs="Arial"/>
                <w:szCs w:val="20"/>
              </w:rPr>
              <w:t>dâhil</w:t>
            </w:r>
            <w:r w:rsidRPr="000D66FC">
              <w:rPr>
                <w:rFonts w:ascii="Arial" w:hAnsi="Arial" w:cs="Arial"/>
                <w:szCs w:val="20"/>
              </w:rPr>
              <w:t xml:space="preserve"> olmak üzere verilen şartları yerine getirmek için, Kalite Yönetim S</w:t>
            </w:r>
            <w:r>
              <w:rPr>
                <w:rFonts w:ascii="Arial" w:hAnsi="Arial" w:cs="Arial"/>
                <w:szCs w:val="20"/>
              </w:rPr>
              <w:t xml:space="preserve">isteminin Planlanmasını,       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0D66FC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D66FC">
              <w:rPr>
                <w:rFonts w:ascii="Arial" w:hAnsi="Arial" w:cs="Arial"/>
                <w:szCs w:val="20"/>
              </w:rPr>
              <w:t>* Kalite Yönetim Sisteminde ki değişiklikler planlanıp uygulandığında, bütünlüğünün sürdürülmesini sağlamış mı?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0D66FC" w:rsidRPr="000D66FC" w:rsidRDefault="000D66FC" w:rsidP="000D66FC">
      <w:pPr>
        <w:spacing w:after="0" w:line="240" w:lineRule="auto"/>
        <w:rPr>
          <w:sz w:val="12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724"/>
        <w:gridCol w:w="3063"/>
        <w:gridCol w:w="2846"/>
        <w:gridCol w:w="220"/>
        <w:gridCol w:w="1751"/>
      </w:tblGrid>
      <w:tr w:rsidR="000D66FC" w:rsidRPr="00C12F1C" w:rsidTr="000D66FC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0D66FC" w:rsidRPr="00C12F1C" w:rsidRDefault="000D66FC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0D66FC" w:rsidRPr="00C12F1C" w:rsidRDefault="000D66FC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0D66FC" w:rsidRPr="00C12F1C" w:rsidRDefault="000D66FC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0D66FC" w:rsidRPr="00C12F1C" w:rsidRDefault="000D66FC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4528B">
              <w:rPr>
                <w:rFonts w:ascii="Arial" w:hAnsi="Arial" w:cs="Arial"/>
              </w:rPr>
              <w:t>/</w:t>
            </w:r>
            <w:r w:rsidR="00076D27">
              <w:rPr>
                <w:rFonts w:ascii="Arial" w:hAnsi="Arial" w:cs="Arial"/>
              </w:rPr>
              <w:t xml:space="preserve"> 23</w:t>
            </w:r>
          </w:p>
        </w:tc>
      </w:tr>
      <w:tr w:rsidR="000D66FC" w:rsidRPr="00C12F1C" w:rsidTr="000D66FC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0D66FC" w:rsidRPr="009F1C27" w:rsidRDefault="000D66FC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0D66FC" w:rsidRPr="00C12F1C" w:rsidRDefault="0041763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0D66FC" w:rsidRPr="00C12F1C" w:rsidRDefault="000D66FC" w:rsidP="00A716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29" name="Resim 29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0D66FC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0D66FC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0D66FC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0D66FC" w:rsidRPr="00C12F1C" w:rsidRDefault="000D66FC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0D66FC" w:rsidRPr="00780AE9" w:rsidRDefault="000D66FC" w:rsidP="00A71682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D66FC" w:rsidRPr="000D66FC" w:rsidRDefault="000D66FC">
      <w:pPr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5270CE" w:rsidRPr="008A2610" w:rsidTr="00A71682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5270CE" w:rsidRPr="008A2610" w:rsidTr="00A71682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0D66F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A2610" w:rsidRPr="008A2610" w:rsidRDefault="008A2610" w:rsidP="000D66FC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0D66FC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KALİTE SİSTEM ŞARTLARI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0D66F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A2610" w:rsidRPr="008A2610" w:rsidRDefault="008A2610" w:rsidP="000D66FC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0D66FC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SORUMLULUK VE YETKİ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0D66FC">
        <w:trPr>
          <w:trHeight w:val="56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8A2610" w:rsidRPr="008A2610" w:rsidRDefault="000D66FC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D66FC">
              <w:rPr>
                <w:rFonts w:ascii="Arial" w:hAnsi="Arial" w:cs="Arial"/>
                <w:szCs w:val="20"/>
              </w:rPr>
              <w:t>-Sorumluluk ve yetkiler üst yönetim tarafından tanımlanıp Birim içinde iletilmiş mi?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0D66FC">
        <w:trPr>
          <w:trHeight w:val="39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A2610" w:rsidRPr="000D66FC" w:rsidRDefault="008A2610" w:rsidP="000D66FC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0D66FC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YÖNETİM TEMSİLCİSİ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0D66FC">
        <w:trPr>
          <w:trHeight w:val="79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0D66FC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D66FC">
              <w:rPr>
                <w:rFonts w:ascii="Arial" w:hAnsi="Arial" w:cs="Arial"/>
                <w:szCs w:val="20"/>
              </w:rPr>
              <w:t>-Üst yönetim diğer sorumluluklarına bakılmaksızın aşağıda belirlenen yetki ve sorumluluklara sahip yönetimden bir üyeyi temsilci olarak atamış mı?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0D66FC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D66FC">
              <w:rPr>
                <w:rFonts w:ascii="Arial" w:hAnsi="Arial" w:cs="Arial"/>
                <w:szCs w:val="20"/>
              </w:rPr>
              <w:t xml:space="preserve">* Kalite Yönetim Sistemi gerekli </w:t>
            </w:r>
            <w:proofErr w:type="gramStart"/>
            <w:r w:rsidRPr="000D66FC">
              <w:rPr>
                <w:rFonts w:ascii="Arial" w:hAnsi="Arial" w:cs="Arial"/>
                <w:szCs w:val="20"/>
              </w:rPr>
              <w:t>proseslerin</w:t>
            </w:r>
            <w:proofErr w:type="gramEnd"/>
            <w:r w:rsidRPr="000D66FC">
              <w:rPr>
                <w:rFonts w:ascii="Arial" w:hAnsi="Arial" w:cs="Arial"/>
                <w:szCs w:val="20"/>
              </w:rPr>
              <w:t xml:space="preserve"> oluşturulması, uygulanması ve sürdürülmesi,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0D66FC" w:rsidP="000D66FC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D66FC">
              <w:rPr>
                <w:rFonts w:ascii="Arial" w:hAnsi="Arial" w:cs="Arial"/>
                <w:szCs w:val="20"/>
              </w:rPr>
              <w:t>* Kalite Yönetim Sistemi performansı ve iyileştirilme ihtiyaçları hakkında üst y</w:t>
            </w:r>
            <w:r>
              <w:rPr>
                <w:rFonts w:ascii="Arial" w:hAnsi="Arial" w:cs="Arial"/>
                <w:szCs w:val="20"/>
              </w:rPr>
              <w:t xml:space="preserve">önetime rapor verilmesi,       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0D66F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8A2610" w:rsidRPr="008A2610" w:rsidRDefault="000D66FC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D66FC">
              <w:rPr>
                <w:rFonts w:ascii="Arial" w:hAnsi="Arial" w:cs="Arial"/>
                <w:szCs w:val="20"/>
              </w:rPr>
              <w:t>* Birime müşteri şartlarının bilincinde olunmasının yaygınlaştırılmasının sağlanması,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0D66FC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8A2610" w:rsidRPr="000D66FC" w:rsidRDefault="008A2610" w:rsidP="000D66FC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74528B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İÇ İLETİŞİM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8A2610" w:rsidRPr="000D66FC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 xml:space="preserve">-Üst Yönetim Birim içinde uygun iletişim </w:t>
            </w:r>
            <w:proofErr w:type="gramStart"/>
            <w:r w:rsidRPr="0074528B">
              <w:rPr>
                <w:rFonts w:ascii="Arial" w:hAnsi="Arial" w:cs="Arial"/>
                <w:szCs w:val="20"/>
              </w:rPr>
              <w:t>proseslerinin</w:t>
            </w:r>
            <w:proofErr w:type="gramEnd"/>
            <w:r w:rsidRPr="0074528B">
              <w:rPr>
                <w:rFonts w:ascii="Arial" w:hAnsi="Arial" w:cs="Arial"/>
                <w:szCs w:val="20"/>
              </w:rPr>
              <w:t xml:space="preserve"> oluşturulmasını sağlamış mı?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74528B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8A2610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>-Üst Yönetim iletişimin Kalite Yönetim Sisteminin etkinliğinin dikkate alınarak gerçekleştirilmesini sağlamış mı?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4528B" w:rsidRPr="008A2610" w:rsidTr="0074528B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4528B" w:rsidRPr="008A2610" w:rsidRDefault="0074528B" w:rsidP="0074528B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74528B" w:rsidRPr="000D66FC" w:rsidRDefault="0074528B" w:rsidP="0074528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KALİTE SİSTEM ŞARTLARI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4528B" w:rsidRPr="000D66FC" w:rsidRDefault="0074528B" w:rsidP="0074528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4528B" w:rsidRPr="000D66FC" w:rsidRDefault="0074528B" w:rsidP="0074528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4528B" w:rsidRPr="000D66FC" w:rsidRDefault="0074528B" w:rsidP="0074528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74528B" w:rsidRPr="008A2610" w:rsidTr="0074528B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74528B" w:rsidRPr="008A2610" w:rsidRDefault="0074528B" w:rsidP="0074528B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74528B" w:rsidRPr="000D66FC" w:rsidRDefault="0074528B" w:rsidP="0074528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SORUMLULUK VE YETKİ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4528B" w:rsidRPr="000D66FC" w:rsidRDefault="0074528B" w:rsidP="0074528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4528B" w:rsidRPr="000D66FC" w:rsidRDefault="0074528B" w:rsidP="0074528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4528B" w:rsidRPr="000D66FC" w:rsidRDefault="0074528B" w:rsidP="0074528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>-Üst Yönetim uygunluğun sürekliliği, yeterliliği ve etkinliği için Birimin Kalite Yönetim Sistemini planlanan aralıklarla gözden geçiriyor mu?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74528B" w:rsidRPr="0074528B" w:rsidRDefault="0074528B">
      <w:pPr>
        <w:rPr>
          <w:sz w:val="12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6128"/>
        <w:gridCol w:w="1751"/>
      </w:tblGrid>
      <w:tr w:rsidR="0074528B" w:rsidRPr="00C12F1C" w:rsidTr="00A71682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74528B" w:rsidRPr="00C12F1C" w:rsidRDefault="0074528B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74528B" w:rsidRPr="00C12F1C" w:rsidRDefault="0074528B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74528B" w:rsidRPr="00C12F1C" w:rsidRDefault="0074528B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74528B" w:rsidRPr="00C12F1C" w:rsidRDefault="0074528B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76D27">
              <w:rPr>
                <w:rFonts w:ascii="Arial" w:hAnsi="Arial" w:cs="Arial"/>
              </w:rPr>
              <w:t xml:space="preserve"> 23</w:t>
            </w:r>
          </w:p>
        </w:tc>
      </w:tr>
      <w:tr w:rsidR="0074528B" w:rsidRPr="00C12F1C" w:rsidTr="00A71682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74528B" w:rsidRPr="009F1C27" w:rsidRDefault="0074528B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74528B" w:rsidRPr="00C12F1C" w:rsidRDefault="0041763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74528B" w:rsidRPr="00C12F1C" w:rsidRDefault="0074528B" w:rsidP="00A716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74528B" w:rsidRDefault="0074528B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87"/>
        <w:gridCol w:w="2846"/>
        <w:gridCol w:w="1971"/>
      </w:tblGrid>
      <w:tr w:rsidR="00056E81" w:rsidRPr="00C12F1C" w:rsidTr="0041763D"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044B7BDB" wp14:editId="5EDB421F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-36830</wp:posOffset>
                  </wp:positionV>
                  <wp:extent cx="933450" cy="914400"/>
                  <wp:effectExtent l="0" t="0" r="0" b="0"/>
                  <wp:wrapNone/>
                  <wp:docPr id="30" name="Resim 30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74528B" w:rsidRPr="00C12F1C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vAlign w:val="center"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74528B" w:rsidRPr="00C12F1C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vAlign w:val="center"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74528B" w:rsidRPr="00780AE9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74528B" w:rsidRPr="00C12F1C" w:rsidRDefault="0074528B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vAlign w:val="center"/>
          </w:tcPr>
          <w:p w:rsidR="0074528B" w:rsidRPr="00780AE9" w:rsidRDefault="0074528B" w:rsidP="00A71682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4528B" w:rsidRPr="00EE2A78" w:rsidRDefault="0074528B" w:rsidP="0074528B">
      <w:pPr>
        <w:spacing w:after="0" w:line="240" w:lineRule="auto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5270CE" w:rsidRPr="008A2610" w:rsidTr="0074528B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5270CE" w:rsidRPr="008A2610" w:rsidTr="0074528B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8A2610" w:rsidRPr="008A2610" w:rsidTr="0074528B">
        <w:trPr>
          <w:trHeight w:val="79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 xml:space="preserve">-Bu gözden geçirme iyileştirme için fırsatların değerlendirilmesini ve kalite politikası ve kalite </w:t>
            </w:r>
            <w:proofErr w:type="spellStart"/>
            <w:r w:rsidRPr="0074528B">
              <w:rPr>
                <w:rFonts w:ascii="Arial" w:hAnsi="Arial" w:cs="Arial"/>
                <w:szCs w:val="20"/>
              </w:rPr>
              <w:t>hedefleride</w:t>
            </w:r>
            <w:proofErr w:type="spellEnd"/>
            <w:r w:rsidRPr="0074528B">
              <w:rPr>
                <w:rFonts w:ascii="Arial" w:hAnsi="Arial" w:cs="Arial"/>
                <w:szCs w:val="20"/>
              </w:rPr>
              <w:t xml:space="preserve"> </w:t>
            </w:r>
            <w:r w:rsidR="00F7575B" w:rsidRPr="0074528B">
              <w:rPr>
                <w:rFonts w:ascii="Arial" w:hAnsi="Arial" w:cs="Arial"/>
                <w:szCs w:val="20"/>
              </w:rPr>
              <w:t>dâhil</w:t>
            </w:r>
            <w:r w:rsidRPr="0074528B">
              <w:rPr>
                <w:rFonts w:ascii="Arial" w:hAnsi="Arial" w:cs="Arial"/>
                <w:szCs w:val="20"/>
              </w:rPr>
              <w:t xml:space="preserve"> olmak üzere Kalite Yönetim sisteminde değişiklik ihtiyaçlarını içeriyor mu?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74528B">
        <w:trPr>
          <w:trHeight w:val="39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8A2610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>-Yönetim gözden geçirme kayıtları muhafaza ediliyor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74528B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8A2610" w:rsidRPr="0074528B" w:rsidRDefault="008A2610" w:rsidP="0074528B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74528B" w:rsidRDefault="0074528B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74528B">
              <w:rPr>
                <w:rFonts w:ascii="Arial" w:hAnsi="Arial" w:cs="Arial"/>
                <w:b/>
                <w:szCs w:val="20"/>
              </w:rPr>
              <w:t>GÖZDEN GEÇİRME GİRDİSİ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74528B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8A2610" w:rsidRPr="0074528B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8A2610" w:rsidRPr="0074528B" w:rsidRDefault="008A2610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 w:val="restart"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3324" w:type="dxa"/>
            <w:gridSpan w:val="4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>-Yönetimin Gözden geçirmesi ile ilgili girdiler;</w:t>
            </w: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>* Tetkiklerin sonuçlarını,</w:t>
            </w: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>* Müşteri geri beslemesini</w:t>
            </w: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>* Proses performansı ve ürün uygunluğunu,</w:t>
            </w: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>* Önleyici ve düzeltici faaliyetlerin durumunu,</w:t>
            </w: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>* Kalite Yönetim Sistemini etkileyebilecek değişiklikleri,</w:t>
            </w: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74528B">
              <w:rPr>
                <w:rFonts w:ascii="Arial" w:hAnsi="Arial" w:cs="Arial"/>
                <w:szCs w:val="20"/>
              </w:rPr>
              <w:t>İyileştirme için önerileri içeriyor mu?</w:t>
            </w: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4528B" w:rsidRPr="0074528B" w:rsidTr="0074528B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74528B" w:rsidRPr="0074528B" w:rsidRDefault="0074528B" w:rsidP="00A71682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shd w:val="clear" w:color="auto" w:fill="D9D9D9" w:themeFill="background1" w:themeFillShade="D9"/>
            <w:vAlign w:val="bottom"/>
          </w:tcPr>
          <w:p w:rsidR="0074528B" w:rsidRPr="0074528B" w:rsidRDefault="0074528B" w:rsidP="0074528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74528B">
              <w:rPr>
                <w:rFonts w:ascii="Arial" w:hAnsi="Arial" w:cs="Arial"/>
                <w:b/>
                <w:szCs w:val="20"/>
              </w:rPr>
              <w:t xml:space="preserve">GÖZDEN GEÇİRME </w:t>
            </w:r>
            <w:r>
              <w:rPr>
                <w:rFonts w:ascii="Arial" w:hAnsi="Arial" w:cs="Arial"/>
                <w:b/>
                <w:szCs w:val="20"/>
              </w:rPr>
              <w:t>ÇIKTISI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bottom"/>
          </w:tcPr>
          <w:p w:rsidR="0074528B" w:rsidRPr="0074528B" w:rsidRDefault="0074528B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bottom"/>
          </w:tcPr>
          <w:p w:rsidR="0074528B" w:rsidRPr="0074528B" w:rsidRDefault="0074528B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shd w:val="clear" w:color="auto" w:fill="D9D9D9" w:themeFill="background1" w:themeFillShade="D9"/>
            <w:vAlign w:val="bottom"/>
          </w:tcPr>
          <w:p w:rsidR="0074528B" w:rsidRPr="0074528B" w:rsidRDefault="0074528B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 w:val="restart"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4528B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EE2A78">
              <w:rPr>
                <w:rFonts w:ascii="Arial" w:hAnsi="Arial" w:cs="Arial"/>
                <w:szCs w:val="20"/>
              </w:rPr>
              <w:t xml:space="preserve">* Kalite Yönetim Sistemi ve </w:t>
            </w:r>
            <w:proofErr w:type="gramStart"/>
            <w:r w:rsidRPr="00EE2A78">
              <w:rPr>
                <w:rFonts w:ascii="Arial" w:hAnsi="Arial" w:cs="Arial"/>
                <w:szCs w:val="20"/>
              </w:rPr>
              <w:t>proseslerin</w:t>
            </w:r>
            <w:proofErr w:type="gramEnd"/>
            <w:r w:rsidRPr="00EE2A78">
              <w:rPr>
                <w:rFonts w:ascii="Arial" w:hAnsi="Arial" w:cs="Arial"/>
                <w:szCs w:val="20"/>
              </w:rPr>
              <w:t xml:space="preserve"> etkinliğinin iyileştirilmesi,</w:t>
            </w: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4528B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EE2A78">
              <w:rPr>
                <w:rFonts w:ascii="Arial" w:hAnsi="Arial" w:cs="Arial"/>
                <w:szCs w:val="20"/>
              </w:rPr>
              <w:t>-Yönetim gözden geçirme çıktısı;</w:t>
            </w: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4528B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EE2A78">
              <w:rPr>
                <w:rFonts w:ascii="Arial" w:hAnsi="Arial" w:cs="Arial"/>
                <w:szCs w:val="20"/>
              </w:rPr>
              <w:t>* Müşteri şartları ile ilgili ürünün iyileştirilmesi,</w:t>
            </w: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74528B" w:rsidRPr="008A2610" w:rsidTr="00EE2A78">
        <w:trPr>
          <w:trHeight w:val="454"/>
        </w:trPr>
        <w:tc>
          <w:tcPr>
            <w:tcW w:w="1135" w:type="dxa"/>
            <w:vMerge/>
            <w:vAlign w:val="center"/>
          </w:tcPr>
          <w:p w:rsidR="0074528B" w:rsidRPr="008A2610" w:rsidRDefault="0074528B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74528B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EE2A78">
              <w:rPr>
                <w:rFonts w:ascii="Arial" w:hAnsi="Arial" w:cs="Arial"/>
                <w:szCs w:val="20"/>
              </w:rPr>
              <w:t>* Kaynak ihtiyaçları ile ilgili karar ve eylemleri içeriyor mu?</w:t>
            </w: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74528B" w:rsidRPr="008A2610" w:rsidRDefault="0074528B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74528B" w:rsidRPr="00EE2A78" w:rsidRDefault="0074528B" w:rsidP="00EE2A78">
      <w:pPr>
        <w:spacing w:after="0"/>
        <w:rPr>
          <w:sz w:val="8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724"/>
        <w:gridCol w:w="3063"/>
        <w:gridCol w:w="2846"/>
        <w:gridCol w:w="220"/>
        <w:gridCol w:w="1751"/>
      </w:tblGrid>
      <w:tr w:rsidR="0074528B" w:rsidRPr="00C12F1C" w:rsidTr="00A71682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74528B" w:rsidRPr="00C12F1C" w:rsidRDefault="0074528B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74528B" w:rsidRPr="00C12F1C" w:rsidRDefault="0074528B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74528B" w:rsidRPr="00C12F1C" w:rsidRDefault="0074528B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74528B" w:rsidRPr="00C12F1C" w:rsidRDefault="003E31F5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74528B">
              <w:rPr>
                <w:rFonts w:ascii="Arial" w:hAnsi="Arial" w:cs="Arial"/>
              </w:rPr>
              <w:t>/</w:t>
            </w:r>
            <w:r w:rsidR="00076D27">
              <w:rPr>
                <w:rFonts w:ascii="Arial" w:hAnsi="Arial" w:cs="Arial"/>
              </w:rPr>
              <w:t xml:space="preserve"> 23</w:t>
            </w:r>
          </w:p>
        </w:tc>
      </w:tr>
      <w:tr w:rsidR="0074528B" w:rsidRPr="00C12F1C" w:rsidTr="00A71682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74528B" w:rsidRPr="009F1C27" w:rsidRDefault="0074528B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74528B" w:rsidRPr="00C12F1C" w:rsidRDefault="0041763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74528B" w:rsidRPr="00C12F1C" w:rsidRDefault="0074528B" w:rsidP="00A716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31" name="Resim 3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EE2A78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EE2A78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EE2A78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EE2A78" w:rsidRPr="00C12F1C" w:rsidRDefault="00EE2A78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EE2A78" w:rsidRPr="00780AE9" w:rsidRDefault="00EE2A78" w:rsidP="00A71682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4528B" w:rsidRDefault="0074528B" w:rsidP="00EE2A78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5270CE" w:rsidRPr="008A2610" w:rsidTr="00EE2A78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5270CE" w:rsidRPr="008A2610" w:rsidTr="00EE2A78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EE2A78" w:rsidRPr="000D66FC" w:rsidTr="00EE2A78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E2A78" w:rsidRPr="008A2610" w:rsidRDefault="00EE2A78" w:rsidP="00A71682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EE2A78" w:rsidRPr="000D66FC" w:rsidRDefault="00EE2A78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KAYNAK YÖNETİMİ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E2A78" w:rsidRPr="000D66FC" w:rsidRDefault="00EE2A78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E2A78" w:rsidRPr="000D66FC" w:rsidRDefault="00EE2A78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E2A78" w:rsidRPr="000D66FC" w:rsidRDefault="00EE2A78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EE2A78" w:rsidRPr="000D66FC" w:rsidTr="00EE2A78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EE2A78" w:rsidRPr="008A2610" w:rsidRDefault="00EE2A78" w:rsidP="00A71682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EE2A78" w:rsidRPr="000D66FC" w:rsidRDefault="00EE2A78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KAYNAKLARIN SAĞLANMASI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E2A78" w:rsidRPr="000D66FC" w:rsidRDefault="00EE2A78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EE2A78" w:rsidRPr="000D66FC" w:rsidRDefault="00EE2A78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EE2A78" w:rsidRPr="000D66FC" w:rsidRDefault="00EE2A78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EE2A78" w:rsidRPr="008A2610" w:rsidTr="00EE2A78">
        <w:trPr>
          <w:trHeight w:val="567"/>
        </w:trPr>
        <w:tc>
          <w:tcPr>
            <w:tcW w:w="1135" w:type="dxa"/>
            <w:vMerge w:val="restart"/>
            <w:vAlign w:val="center"/>
          </w:tcPr>
          <w:p w:rsidR="00EE2A78" w:rsidRPr="008A2610" w:rsidRDefault="00EE2A78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EE2A78">
              <w:rPr>
                <w:rFonts w:ascii="Arial" w:hAnsi="Arial" w:cs="Arial"/>
                <w:szCs w:val="20"/>
              </w:rPr>
              <w:t>* Kalite Yönetim Sistemini uygulamak, sürdürmek ve etkinl</w:t>
            </w:r>
            <w:r>
              <w:rPr>
                <w:rFonts w:ascii="Arial" w:hAnsi="Arial" w:cs="Arial"/>
                <w:szCs w:val="20"/>
              </w:rPr>
              <w:t>iğini sürekli iyileştirmek için</w:t>
            </w:r>
            <w:r w:rsidRPr="00EE2A78"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1259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EE2A78" w:rsidRPr="008A2610" w:rsidTr="00EE2A78">
        <w:trPr>
          <w:trHeight w:val="567"/>
        </w:trPr>
        <w:tc>
          <w:tcPr>
            <w:tcW w:w="1135" w:type="dxa"/>
            <w:vMerge/>
            <w:vAlign w:val="center"/>
          </w:tcPr>
          <w:p w:rsidR="00EE2A78" w:rsidRPr="008A2610" w:rsidRDefault="00EE2A78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EE2A78">
              <w:rPr>
                <w:rFonts w:ascii="Arial" w:hAnsi="Arial" w:cs="Arial"/>
                <w:szCs w:val="20"/>
              </w:rPr>
              <w:t>* Müşteri şartlarının yerine getirilmesi ile müşteri memnuniyetinin artırılması için,</w:t>
            </w:r>
          </w:p>
        </w:tc>
        <w:tc>
          <w:tcPr>
            <w:tcW w:w="1259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EE2A78" w:rsidRPr="008A2610" w:rsidTr="003E31F5">
        <w:trPr>
          <w:trHeight w:val="397"/>
        </w:trPr>
        <w:tc>
          <w:tcPr>
            <w:tcW w:w="1135" w:type="dxa"/>
            <w:vMerge/>
            <w:vAlign w:val="center"/>
          </w:tcPr>
          <w:p w:rsidR="00EE2A78" w:rsidRPr="008A2610" w:rsidRDefault="00EE2A78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EE2A78">
              <w:rPr>
                <w:rFonts w:ascii="Arial" w:hAnsi="Arial" w:cs="Arial"/>
                <w:szCs w:val="20"/>
              </w:rPr>
              <w:t>Gerekli olan kaynakları belirlemiş ve sağlamış mı?</w:t>
            </w:r>
          </w:p>
        </w:tc>
        <w:tc>
          <w:tcPr>
            <w:tcW w:w="1259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EE2A78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EE2A78" w:rsidRPr="000D66FC" w:rsidTr="00A71682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EE2A78" w:rsidRPr="008A2610" w:rsidRDefault="00EE2A78" w:rsidP="00A71682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3324" w:type="dxa"/>
            <w:gridSpan w:val="4"/>
            <w:shd w:val="clear" w:color="auto" w:fill="D9D9D9" w:themeFill="background1" w:themeFillShade="D9"/>
            <w:vAlign w:val="bottom"/>
          </w:tcPr>
          <w:p w:rsidR="00EE2A78" w:rsidRPr="000D66FC" w:rsidRDefault="00EE2A78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İNSAN KAYNAKLARI</w:t>
            </w:r>
          </w:p>
        </w:tc>
      </w:tr>
      <w:tr w:rsidR="00EE2A78" w:rsidRPr="000D66FC" w:rsidTr="00A71682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EE2A78" w:rsidRPr="008A2610" w:rsidRDefault="00EE2A78" w:rsidP="00A71682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3324" w:type="dxa"/>
            <w:gridSpan w:val="4"/>
            <w:shd w:val="clear" w:color="auto" w:fill="D9D9D9" w:themeFill="background1" w:themeFillShade="D9"/>
            <w:vAlign w:val="bottom"/>
          </w:tcPr>
          <w:p w:rsidR="00EE2A78" w:rsidRPr="000D66FC" w:rsidRDefault="00EE2A78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GENEL</w:t>
            </w: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EE2A78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EE2A78">
              <w:rPr>
                <w:rFonts w:ascii="Arial" w:hAnsi="Arial" w:cs="Arial"/>
                <w:szCs w:val="20"/>
              </w:rPr>
              <w:t>-Ürün kalitesini etkileyen işi yapan personel uygun eğitim, öğrenim, beceri ve deneyim yönünden yeterli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EE2A78">
              <w:rPr>
                <w:rFonts w:ascii="Arial" w:hAnsi="Arial" w:cs="Arial"/>
                <w:szCs w:val="20"/>
              </w:rPr>
              <w:t>midir?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EE2A78" w:rsidRPr="008A2610" w:rsidTr="00A71682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EE2A78" w:rsidRPr="00EE2A78" w:rsidRDefault="00EE2A78" w:rsidP="00EE2A78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3324" w:type="dxa"/>
            <w:gridSpan w:val="4"/>
            <w:shd w:val="clear" w:color="auto" w:fill="D9D9D9" w:themeFill="background1" w:themeFillShade="D9"/>
            <w:vAlign w:val="bottom"/>
          </w:tcPr>
          <w:p w:rsidR="00EE2A78" w:rsidRPr="00EE2A78" w:rsidRDefault="00EE2A78" w:rsidP="00780AE9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EE2A78">
              <w:rPr>
                <w:rFonts w:ascii="Arial" w:hAnsi="Arial" w:cs="Arial"/>
                <w:b/>
                <w:szCs w:val="20"/>
              </w:rPr>
              <w:t>YETKİNLİK, BİLİNÇ VE EĞİTİM</w:t>
            </w: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3E31F5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E31F5">
              <w:rPr>
                <w:rFonts w:ascii="Arial" w:hAnsi="Arial" w:cs="Arial"/>
                <w:szCs w:val="20"/>
              </w:rPr>
              <w:t>-Birim kaliteyi etkileyen işleri yürüten personelin sahip olması gereken özellikleri tayin etmiş mi?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3E31F5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E31F5">
              <w:rPr>
                <w:rFonts w:ascii="Arial" w:hAnsi="Arial" w:cs="Arial"/>
                <w:szCs w:val="20"/>
              </w:rPr>
              <w:t>-Birim eğitim sağlamış mı veya bu ihtiyaçları karşılamak için gereken tedbirleri almış mı?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3E31F5">
        <w:trPr>
          <w:trHeight w:val="454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3E31F5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E31F5">
              <w:rPr>
                <w:rFonts w:ascii="Arial" w:hAnsi="Arial" w:cs="Arial"/>
                <w:szCs w:val="20"/>
              </w:rPr>
              <w:t>-Alınan tedbirlerin etkinliği değerlendirilmiş mi?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3E31F5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E31F5">
              <w:rPr>
                <w:rFonts w:ascii="Arial" w:hAnsi="Arial" w:cs="Arial"/>
                <w:szCs w:val="20"/>
              </w:rPr>
              <w:t>-Birim personelinin yaptığı faaliyetlerin öneminin ve uygunluğunun farkında olmalarını sağlamış mı?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3E31F5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E31F5">
              <w:rPr>
                <w:rFonts w:ascii="Arial" w:hAnsi="Arial" w:cs="Arial"/>
                <w:szCs w:val="20"/>
              </w:rPr>
              <w:t>-Kalite hedeflerinin başarılması için personelin nasıl katkıda bulunacaklarını belirlemiş mi?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8A2610" w:rsidRPr="008A2610" w:rsidTr="00DA049C">
        <w:trPr>
          <w:trHeight w:val="567"/>
        </w:trPr>
        <w:tc>
          <w:tcPr>
            <w:tcW w:w="1135" w:type="dxa"/>
            <w:vAlign w:val="center"/>
          </w:tcPr>
          <w:p w:rsidR="008A2610" w:rsidRPr="008A2610" w:rsidRDefault="008A2610" w:rsidP="008A2610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8A2610" w:rsidRPr="008A2610" w:rsidRDefault="003E31F5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E31F5">
              <w:rPr>
                <w:rFonts w:ascii="Arial" w:hAnsi="Arial" w:cs="Arial"/>
                <w:szCs w:val="20"/>
              </w:rPr>
              <w:t>-Eğitim, öğrenim, beceri ve deneyim konusunda uygun kayıtları muhafaza ediyor mu?</w:t>
            </w: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8A2610" w:rsidRPr="008A2610" w:rsidRDefault="008A2610" w:rsidP="00780AE9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3E31F5" w:rsidRPr="003E31F5" w:rsidRDefault="003E31F5" w:rsidP="003E31F5">
      <w:pPr>
        <w:spacing w:after="0"/>
        <w:rPr>
          <w:sz w:val="10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83"/>
        <w:gridCol w:w="3063"/>
        <w:gridCol w:w="2846"/>
        <w:gridCol w:w="220"/>
        <w:gridCol w:w="1751"/>
      </w:tblGrid>
      <w:tr w:rsidR="003E31F5" w:rsidRPr="00C12F1C" w:rsidTr="00A71682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3E31F5" w:rsidRPr="00C12F1C" w:rsidRDefault="003E31F5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3E31F5" w:rsidRPr="00C12F1C" w:rsidRDefault="003E31F5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3E31F5" w:rsidRPr="00C12F1C" w:rsidRDefault="003E31F5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3E31F5" w:rsidRPr="00C12F1C" w:rsidRDefault="003E31F5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</w:t>
            </w:r>
            <w:r w:rsidR="00076D27">
              <w:rPr>
                <w:rFonts w:ascii="Arial" w:hAnsi="Arial" w:cs="Arial"/>
              </w:rPr>
              <w:t xml:space="preserve"> 23</w:t>
            </w:r>
          </w:p>
        </w:tc>
      </w:tr>
      <w:tr w:rsidR="003E31F5" w:rsidRPr="00C12F1C" w:rsidTr="00A71682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3E31F5" w:rsidRPr="009F1C27" w:rsidRDefault="003E31F5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3E31F5" w:rsidRPr="00C12F1C" w:rsidRDefault="0041763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3E31F5" w:rsidRPr="00C12F1C" w:rsidRDefault="003E31F5" w:rsidP="00A716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87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 wp14:anchorId="044B7BDB" wp14:editId="5EDB421F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106680</wp:posOffset>
                  </wp:positionV>
                  <wp:extent cx="933450" cy="914400"/>
                  <wp:effectExtent l="0" t="0" r="0" b="0"/>
                  <wp:wrapNone/>
                  <wp:docPr id="32" name="Resim 3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6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3E31F5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87" w:type="pct"/>
            <w:vMerge/>
            <w:vAlign w:val="center"/>
            <w:hideMark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Merge/>
            <w:vAlign w:val="center"/>
            <w:hideMark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3E31F5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87" w:type="pct"/>
            <w:vMerge/>
            <w:vAlign w:val="center"/>
            <w:hideMark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Merge/>
            <w:vAlign w:val="center"/>
            <w:hideMark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3E31F5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87" w:type="pct"/>
            <w:vMerge/>
            <w:vAlign w:val="center"/>
            <w:hideMark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Merge/>
            <w:vAlign w:val="center"/>
            <w:hideMark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3E31F5" w:rsidRPr="00C12F1C" w:rsidRDefault="003E31F5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3E31F5" w:rsidRPr="00780AE9" w:rsidRDefault="003E31F5" w:rsidP="00A71682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E31F5" w:rsidRPr="003E31F5" w:rsidRDefault="003E31F5" w:rsidP="003E31F5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5270CE" w:rsidRPr="008A2610" w:rsidTr="00A71682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5270CE" w:rsidRPr="008A2610" w:rsidTr="00A71682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3E31F5" w:rsidRPr="000D66FC" w:rsidTr="00A71682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E31F5" w:rsidRPr="008A2610" w:rsidRDefault="003E31F5" w:rsidP="00A71682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3E31F5" w:rsidRPr="000D66FC" w:rsidRDefault="00DE61B7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ALTYAPI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31F5" w:rsidRPr="000D66FC" w:rsidRDefault="003E31F5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31F5" w:rsidRPr="000D66FC" w:rsidRDefault="003E31F5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E31F5" w:rsidRPr="000D66FC" w:rsidRDefault="003E31F5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3E31F5" w:rsidRPr="008A2610" w:rsidTr="00A71682">
        <w:trPr>
          <w:trHeight w:val="567"/>
        </w:trPr>
        <w:tc>
          <w:tcPr>
            <w:tcW w:w="1135" w:type="dxa"/>
            <w:vAlign w:val="center"/>
          </w:tcPr>
          <w:p w:rsidR="003E31F5" w:rsidRPr="008A2610" w:rsidRDefault="003E31F5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3E31F5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E61B7">
              <w:rPr>
                <w:rFonts w:ascii="Arial" w:hAnsi="Arial" w:cs="Arial"/>
                <w:szCs w:val="20"/>
              </w:rPr>
              <w:t>-Birim ürün şartlarına uygunluğu sağlamak için gerekli olan altyapı tayin etmiş, sağlamış ve sürdürüyor mu?</w:t>
            </w:r>
          </w:p>
        </w:tc>
        <w:tc>
          <w:tcPr>
            <w:tcW w:w="1259" w:type="dxa"/>
            <w:vAlign w:val="center"/>
          </w:tcPr>
          <w:p w:rsidR="003E31F5" w:rsidRPr="008A2610" w:rsidRDefault="003E31F5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E31F5" w:rsidRPr="008A2610" w:rsidRDefault="003E31F5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3E31F5" w:rsidRPr="008A2610" w:rsidRDefault="003E31F5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A71682">
        <w:trPr>
          <w:trHeight w:val="454"/>
        </w:trPr>
        <w:tc>
          <w:tcPr>
            <w:tcW w:w="1135" w:type="dxa"/>
            <w:vMerge w:val="restart"/>
            <w:vAlign w:val="center"/>
          </w:tcPr>
          <w:p w:rsidR="00DE61B7" w:rsidRPr="008A2610" w:rsidRDefault="00DE61B7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3324" w:type="dxa"/>
            <w:gridSpan w:val="4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E61B7">
              <w:rPr>
                <w:rFonts w:ascii="Arial" w:hAnsi="Arial" w:cs="Arial"/>
                <w:szCs w:val="20"/>
              </w:rPr>
              <w:t>-Altyapı uygun olduğunda;</w:t>
            </w:r>
          </w:p>
        </w:tc>
      </w:tr>
      <w:tr w:rsidR="00DE61B7" w:rsidRPr="008A2610" w:rsidTr="00DE61B7">
        <w:trPr>
          <w:trHeight w:val="454"/>
        </w:trPr>
        <w:tc>
          <w:tcPr>
            <w:tcW w:w="1135" w:type="dxa"/>
            <w:vMerge/>
            <w:vAlign w:val="center"/>
          </w:tcPr>
          <w:p w:rsidR="00DE61B7" w:rsidRPr="008A2610" w:rsidRDefault="00DE61B7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DE61B7">
              <w:rPr>
                <w:rFonts w:ascii="Arial" w:hAnsi="Arial" w:cs="Arial"/>
                <w:szCs w:val="20"/>
              </w:rPr>
              <w:t>* Binalar, çalışma alanları ve bununla ilgili tesisler,</w:t>
            </w: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DE61B7">
        <w:trPr>
          <w:trHeight w:val="454"/>
        </w:trPr>
        <w:tc>
          <w:tcPr>
            <w:tcW w:w="1135" w:type="dxa"/>
            <w:vMerge/>
            <w:vAlign w:val="center"/>
          </w:tcPr>
          <w:p w:rsidR="00DE61B7" w:rsidRPr="008A2610" w:rsidRDefault="00DE61B7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DE61B7">
              <w:rPr>
                <w:rFonts w:ascii="Arial" w:hAnsi="Arial" w:cs="Arial"/>
                <w:szCs w:val="20"/>
              </w:rPr>
              <w:t>* Proses teçhizatını (yazılım ve donanım),</w:t>
            </w: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DE61B7">
        <w:trPr>
          <w:trHeight w:val="454"/>
        </w:trPr>
        <w:tc>
          <w:tcPr>
            <w:tcW w:w="1135" w:type="dxa"/>
            <w:vMerge/>
            <w:vAlign w:val="center"/>
          </w:tcPr>
          <w:p w:rsidR="00DE61B7" w:rsidRPr="008A2610" w:rsidRDefault="00DE61B7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DE61B7">
              <w:rPr>
                <w:rFonts w:ascii="Arial" w:hAnsi="Arial" w:cs="Arial"/>
                <w:szCs w:val="20"/>
              </w:rPr>
              <w:t>* Destek Hizmetleri (ulaştırma veya iletişim gibi)</w:t>
            </w: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DE61B7">
        <w:trPr>
          <w:trHeight w:val="454"/>
        </w:trPr>
        <w:tc>
          <w:tcPr>
            <w:tcW w:w="1135" w:type="dxa"/>
            <w:vMerge/>
            <w:vAlign w:val="center"/>
          </w:tcPr>
          <w:p w:rsidR="00DE61B7" w:rsidRPr="008A2610" w:rsidRDefault="00DE61B7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E61B7">
              <w:rPr>
                <w:rFonts w:ascii="Arial" w:hAnsi="Arial" w:cs="Arial"/>
                <w:szCs w:val="20"/>
              </w:rPr>
              <w:t>Kapsıyor mu?</w:t>
            </w: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DE61B7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E61B7" w:rsidRPr="008A2610" w:rsidRDefault="00DE61B7" w:rsidP="00DE61B7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ÇALIŞMA ORTAMI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3E31F5" w:rsidRPr="008A2610" w:rsidTr="00A71682">
        <w:trPr>
          <w:trHeight w:val="567"/>
        </w:trPr>
        <w:tc>
          <w:tcPr>
            <w:tcW w:w="1135" w:type="dxa"/>
            <w:vAlign w:val="center"/>
          </w:tcPr>
          <w:p w:rsidR="003E31F5" w:rsidRPr="008A2610" w:rsidRDefault="003E31F5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3E31F5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E61B7">
              <w:rPr>
                <w:rFonts w:ascii="Arial" w:hAnsi="Arial" w:cs="Arial"/>
                <w:szCs w:val="20"/>
              </w:rPr>
              <w:t>-Birim, ürün şartlarına uygunluğu sağlamak için gerekli olan çalışma ortamını belirlemiş ve yönetmekte midir?</w:t>
            </w:r>
          </w:p>
        </w:tc>
        <w:tc>
          <w:tcPr>
            <w:tcW w:w="1259" w:type="dxa"/>
            <w:vAlign w:val="center"/>
          </w:tcPr>
          <w:p w:rsidR="003E31F5" w:rsidRPr="008A2610" w:rsidRDefault="003E31F5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E31F5" w:rsidRPr="008A2610" w:rsidRDefault="003E31F5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3E31F5" w:rsidRPr="008A2610" w:rsidRDefault="003E31F5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DE61B7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E61B7" w:rsidRPr="008A2610" w:rsidRDefault="00DE61B7" w:rsidP="00DE61B7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ÜRÜN GERÇEKLEŞTİRME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DE61B7" w:rsidRPr="008A2610" w:rsidTr="00DE61B7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E61B7" w:rsidRPr="008A2610" w:rsidRDefault="00DE61B7" w:rsidP="00DE61B7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ÜRÜNÜN GERÇEKLEŞTİRİLMESİNİN PLANMANMASI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E61B7" w:rsidRPr="000D66FC" w:rsidRDefault="00DE61B7" w:rsidP="00DE61B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3E31F5" w:rsidRPr="008A2610" w:rsidTr="00A71682">
        <w:trPr>
          <w:trHeight w:val="567"/>
        </w:trPr>
        <w:tc>
          <w:tcPr>
            <w:tcW w:w="1135" w:type="dxa"/>
            <w:vAlign w:val="center"/>
          </w:tcPr>
          <w:p w:rsidR="003E31F5" w:rsidRPr="008A2610" w:rsidRDefault="003E31F5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3E31F5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E61B7">
              <w:rPr>
                <w:rFonts w:ascii="Arial" w:hAnsi="Arial" w:cs="Arial"/>
                <w:szCs w:val="20"/>
              </w:rPr>
              <w:t xml:space="preserve">-Birim ürünün gerçekleştirilmesi için gerekli </w:t>
            </w:r>
            <w:proofErr w:type="gramStart"/>
            <w:r w:rsidRPr="00DE61B7">
              <w:rPr>
                <w:rFonts w:ascii="Arial" w:hAnsi="Arial" w:cs="Arial"/>
                <w:szCs w:val="20"/>
              </w:rPr>
              <w:t>prosesleri</w:t>
            </w:r>
            <w:proofErr w:type="gramEnd"/>
            <w:r w:rsidRPr="00DE61B7">
              <w:rPr>
                <w:rFonts w:ascii="Arial" w:hAnsi="Arial" w:cs="Arial"/>
                <w:szCs w:val="20"/>
              </w:rPr>
              <w:t xml:space="preserve"> planlamış ve geliştirmiş mi?</w:t>
            </w:r>
          </w:p>
        </w:tc>
        <w:tc>
          <w:tcPr>
            <w:tcW w:w="1259" w:type="dxa"/>
            <w:vAlign w:val="center"/>
          </w:tcPr>
          <w:p w:rsidR="003E31F5" w:rsidRPr="008A2610" w:rsidRDefault="003E31F5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E31F5" w:rsidRPr="008A2610" w:rsidRDefault="003E31F5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3E31F5" w:rsidRPr="008A2610" w:rsidRDefault="003E31F5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A71682">
        <w:trPr>
          <w:trHeight w:val="567"/>
        </w:trPr>
        <w:tc>
          <w:tcPr>
            <w:tcW w:w="1135" w:type="dxa"/>
            <w:vAlign w:val="center"/>
          </w:tcPr>
          <w:p w:rsidR="00DE61B7" w:rsidRPr="008A2610" w:rsidRDefault="00DE61B7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DE61B7" w:rsidRPr="00DE61B7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DE61B7">
              <w:rPr>
                <w:rFonts w:ascii="Arial" w:hAnsi="Arial" w:cs="Arial"/>
                <w:szCs w:val="20"/>
              </w:rPr>
              <w:t xml:space="preserve">-Bu planlama Kalite Yönetim Sisteminin diğer </w:t>
            </w:r>
            <w:proofErr w:type="gramStart"/>
            <w:r w:rsidRPr="00DE61B7">
              <w:rPr>
                <w:rFonts w:ascii="Arial" w:hAnsi="Arial" w:cs="Arial"/>
                <w:szCs w:val="20"/>
              </w:rPr>
              <w:t>proseslerinin</w:t>
            </w:r>
            <w:proofErr w:type="gramEnd"/>
            <w:r w:rsidRPr="00DE61B7">
              <w:rPr>
                <w:rFonts w:ascii="Arial" w:hAnsi="Arial" w:cs="Arial"/>
                <w:szCs w:val="20"/>
              </w:rPr>
              <w:t xml:space="preserve"> şartları ile tutarlı mı?</w:t>
            </w: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5270CE" w:rsidRPr="008A2610" w:rsidTr="005270CE">
        <w:trPr>
          <w:trHeight w:val="454"/>
        </w:trPr>
        <w:tc>
          <w:tcPr>
            <w:tcW w:w="1135" w:type="dxa"/>
            <w:vMerge w:val="restart"/>
            <w:vAlign w:val="center"/>
          </w:tcPr>
          <w:p w:rsidR="005270CE" w:rsidRPr="008A2610" w:rsidRDefault="005270CE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5270CE" w:rsidRPr="00DE61B7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5270CE">
              <w:rPr>
                <w:rFonts w:ascii="Arial" w:hAnsi="Arial" w:cs="Arial"/>
                <w:szCs w:val="20"/>
              </w:rPr>
              <w:t>-Birim ürün gerçekleştirme planlamasında;</w:t>
            </w: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5270CE" w:rsidRPr="008A2610" w:rsidTr="005270CE">
        <w:trPr>
          <w:trHeight w:val="397"/>
        </w:trPr>
        <w:tc>
          <w:tcPr>
            <w:tcW w:w="1135" w:type="dxa"/>
            <w:vMerge/>
            <w:vAlign w:val="center"/>
          </w:tcPr>
          <w:p w:rsidR="005270CE" w:rsidRPr="008A2610" w:rsidRDefault="005270CE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5270CE" w:rsidRPr="00DE61B7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5270CE">
              <w:rPr>
                <w:rFonts w:ascii="Arial" w:hAnsi="Arial" w:cs="Arial"/>
                <w:szCs w:val="20"/>
              </w:rPr>
              <w:t>* Kalite hedefleri ve ürün için şartları,</w:t>
            </w: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DE61B7" w:rsidRPr="005270CE" w:rsidRDefault="00DE61B7" w:rsidP="00DE61B7">
      <w:pPr>
        <w:spacing w:after="0"/>
        <w:rPr>
          <w:sz w:val="14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724"/>
        <w:gridCol w:w="3063"/>
        <w:gridCol w:w="2846"/>
        <w:gridCol w:w="220"/>
        <w:gridCol w:w="1751"/>
      </w:tblGrid>
      <w:tr w:rsidR="00DE61B7" w:rsidRPr="00C12F1C" w:rsidTr="00A71682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DE61B7" w:rsidRPr="00C12F1C" w:rsidRDefault="00DE61B7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DE61B7" w:rsidRPr="00C12F1C" w:rsidRDefault="00DE61B7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DE61B7" w:rsidRPr="00C12F1C" w:rsidRDefault="00DE61B7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DE61B7" w:rsidRPr="00C12F1C" w:rsidRDefault="0011239F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E61B7">
              <w:rPr>
                <w:rFonts w:ascii="Arial" w:hAnsi="Arial" w:cs="Arial"/>
              </w:rPr>
              <w:t>/</w:t>
            </w:r>
            <w:r w:rsidR="00076D27">
              <w:rPr>
                <w:rFonts w:ascii="Arial" w:hAnsi="Arial" w:cs="Arial"/>
              </w:rPr>
              <w:t xml:space="preserve"> 23</w:t>
            </w:r>
          </w:p>
        </w:tc>
      </w:tr>
      <w:tr w:rsidR="00DE61B7" w:rsidRPr="00C12F1C" w:rsidTr="00A71682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DE61B7" w:rsidRPr="009F1C27" w:rsidRDefault="00DE61B7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DE61B7" w:rsidRPr="00C12F1C" w:rsidRDefault="0041763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DE61B7" w:rsidRPr="00C12F1C" w:rsidRDefault="00DE61B7" w:rsidP="00A716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044B7BDB" wp14:editId="5EDB421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53340</wp:posOffset>
                  </wp:positionV>
                  <wp:extent cx="933450" cy="914400"/>
                  <wp:effectExtent l="0" t="0" r="0" b="0"/>
                  <wp:wrapNone/>
                  <wp:docPr id="33" name="Resim 33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DE61B7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DE61B7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DE61B7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DE61B7" w:rsidRPr="00C12F1C" w:rsidRDefault="00DE61B7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DE61B7" w:rsidRPr="00780AE9" w:rsidRDefault="00DE61B7" w:rsidP="00A71682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E61B7" w:rsidRDefault="00DE61B7" w:rsidP="00DE61B7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5270CE" w:rsidRPr="008A2610" w:rsidTr="00A71682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5270CE" w:rsidRPr="008A2610" w:rsidTr="00A71682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5270CE" w:rsidRPr="008A2610" w:rsidTr="00A71682">
        <w:trPr>
          <w:trHeight w:val="567"/>
        </w:trPr>
        <w:tc>
          <w:tcPr>
            <w:tcW w:w="1135" w:type="dxa"/>
            <w:vMerge w:val="restart"/>
            <w:vAlign w:val="center"/>
          </w:tcPr>
          <w:p w:rsidR="005270CE" w:rsidRPr="008A2610" w:rsidRDefault="005270CE" w:rsidP="005270CE">
            <w:pPr>
              <w:pStyle w:val="ListeParagraf"/>
              <w:spacing w:after="0"/>
              <w:ind w:left="322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70.</w:t>
            </w:r>
          </w:p>
        </w:tc>
        <w:tc>
          <w:tcPr>
            <w:tcW w:w="6656" w:type="dxa"/>
            <w:vAlign w:val="center"/>
          </w:tcPr>
          <w:p w:rsidR="005270CE" w:rsidRPr="003E31F5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* Proseslerin, do</w:t>
            </w:r>
            <w:r w:rsidRPr="005270CE">
              <w:rPr>
                <w:rFonts w:ascii="Arial" w:hAnsi="Arial" w:cs="Arial"/>
                <w:szCs w:val="20"/>
              </w:rPr>
              <w:t>kümanların oluşturulması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270CE">
              <w:rPr>
                <w:rFonts w:ascii="Arial" w:hAnsi="Arial" w:cs="Arial"/>
                <w:szCs w:val="20"/>
              </w:rPr>
              <w:t>ürüne özgü ve kaynakların sağlanması için ihtiyaçtan,</w:t>
            </w: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5270CE" w:rsidRPr="008A2610" w:rsidTr="00A71682">
        <w:trPr>
          <w:trHeight w:val="567"/>
        </w:trPr>
        <w:tc>
          <w:tcPr>
            <w:tcW w:w="1135" w:type="dxa"/>
            <w:vMerge/>
            <w:vAlign w:val="center"/>
          </w:tcPr>
          <w:p w:rsidR="005270CE" w:rsidRPr="008A2610" w:rsidRDefault="005270CE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5270CE" w:rsidRPr="003E31F5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5270CE">
              <w:rPr>
                <w:rFonts w:ascii="Arial" w:hAnsi="Arial" w:cs="Arial"/>
                <w:szCs w:val="20"/>
              </w:rPr>
              <w:t>* Ürüne özgü gerekli doğrulama geçerli kılma, izleme, muayene ve deney faaliyetleri ve ürün kabulü için kriterleri,</w:t>
            </w: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5270CE" w:rsidRPr="008A2610" w:rsidTr="00A71682">
        <w:trPr>
          <w:trHeight w:val="567"/>
        </w:trPr>
        <w:tc>
          <w:tcPr>
            <w:tcW w:w="1135" w:type="dxa"/>
            <w:vMerge/>
            <w:vAlign w:val="center"/>
          </w:tcPr>
          <w:p w:rsidR="005270CE" w:rsidRPr="008A2610" w:rsidRDefault="005270CE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5270CE" w:rsidRPr="003E31F5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5270CE">
              <w:rPr>
                <w:rFonts w:ascii="Arial" w:hAnsi="Arial" w:cs="Arial"/>
                <w:szCs w:val="20"/>
              </w:rPr>
              <w:t xml:space="preserve">* Gerçekleştirme </w:t>
            </w:r>
            <w:proofErr w:type="gramStart"/>
            <w:r w:rsidRPr="005270CE">
              <w:rPr>
                <w:rFonts w:ascii="Arial" w:hAnsi="Arial" w:cs="Arial"/>
                <w:szCs w:val="20"/>
              </w:rPr>
              <w:t>proseslerinin</w:t>
            </w:r>
            <w:proofErr w:type="gramEnd"/>
            <w:r w:rsidRPr="005270CE">
              <w:rPr>
                <w:rFonts w:ascii="Arial" w:hAnsi="Arial" w:cs="Arial"/>
                <w:szCs w:val="20"/>
              </w:rPr>
              <w:t xml:space="preserve"> ve bunun sonucu ol</w:t>
            </w:r>
            <w:r>
              <w:rPr>
                <w:rFonts w:ascii="Arial" w:hAnsi="Arial" w:cs="Arial"/>
                <w:szCs w:val="20"/>
              </w:rPr>
              <w:t>uşan ürünün şartları karşıladığı</w:t>
            </w:r>
            <w:r w:rsidRPr="005270CE">
              <w:rPr>
                <w:rFonts w:ascii="Arial" w:hAnsi="Arial" w:cs="Arial"/>
                <w:szCs w:val="20"/>
              </w:rPr>
              <w:t>na dair delil sağlamak için gereken kayıtları Belirlemiş mi?</w:t>
            </w: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5270CE">
        <w:trPr>
          <w:trHeight w:val="454"/>
        </w:trPr>
        <w:tc>
          <w:tcPr>
            <w:tcW w:w="1135" w:type="dxa"/>
            <w:vAlign w:val="center"/>
          </w:tcPr>
          <w:p w:rsidR="00DE61B7" w:rsidRPr="008A2610" w:rsidRDefault="00DE61B7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DE61B7" w:rsidRPr="003E31F5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5270CE">
              <w:rPr>
                <w:rFonts w:ascii="Arial" w:hAnsi="Arial" w:cs="Arial"/>
                <w:szCs w:val="20"/>
              </w:rPr>
              <w:t>* Bu planlamanın çıktısı Birimin çalışma metoduna uygun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5270CE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DE61B7" w:rsidRPr="001D2D1E" w:rsidRDefault="00DE61B7" w:rsidP="005270CE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1D2D1E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D2D1E">
              <w:rPr>
                <w:rFonts w:ascii="Arial" w:hAnsi="Arial" w:cs="Arial"/>
                <w:b/>
                <w:color w:val="000000" w:themeColor="text1"/>
                <w:szCs w:val="20"/>
              </w:rPr>
              <w:t>MÜŞTERİ İLE İLİŞKİLER PROSESİ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DE61B7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DE61B7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DE61B7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5270CE" w:rsidRPr="008A2610" w:rsidTr="005270CE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5270CE" w:rsidRPr="001D2D1E" w:rsidRDefault="005270CE" w:rsidP="005270CE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color w:val="000000" w:themeColor="text1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5270CE" w:rsidRPr="001D2D1E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1D2D1E">
              <w:rPr>
                <w:rFonts w:ascii="Arial" w:hAnsi="Arial" w:cs="Arial"/>
                <w:b/>
                <w:color w:val="000000" w:themeColor="text1"/>
                <w:szCs w:val="20"/>
              </w:rPr>
              <w:t>ÜRÜNE BAĞLI ŞARTLARIN BELİRLENMESİ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5270CE" w:rsidRPr="005270CE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5270CE" w:rsidRPr="005270CE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5270CE" w:rsidRPr="005270CE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DE61B7" w:rsidRPr="008A2610" w:rsidTr="005270CE">
        <w:trPr>
          <w:trHeight w:val="567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DE61B7" w:rsidRPr="001D2D1E" w:rsidRDefault="00DE61B7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DE61B7" w:rsidRPr="001D2D1E" w:rsidRDefault="001D2D1E" w:rsidP="005270CE">
            <w:pPr>
              <w:spacing w:after="0"/>
              <w:ind w:left="0"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1D2D1E">
              <w:rPr>
                <w:rFonts w:ascii="Arial" w:hAnsi="Arial" w:cs="Arial"/>
                <w:color w:val="000000" w:themeColor="text1"/>
                <w:szCs w:val="20"/>
              </w:rPr>
              <w:t>Birim teslim ve teslim sonrası faaliyetler için şartlar da dâhil olmak üzere müşteri tarafından belirtilmiş olan şartları belirlemiş mi?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5270CE">
        <w:trPr>
          <w:trHeight w:val="39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E61B7" w:rsidRPr="005270CE" w:rsidRDefault="00DE61B7" w:rsidP="005270CE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5270CE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KALİTE SİSTEM ŞARTLARI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DE61B7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DE61B7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DE61B7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5270CE" w:rsidRPr="008A2610" w:rsidTr="005270CE">
        <w:trPr>
          <w:trHeight w:val="454"/>
        </w:trPr>
        <w:tc>
          <w:tcPr>
            <w:tcW w:w="1135" w:type="dxa"/>
            <w:vMerge w:val="restart"/>
            <w:vAlign w:val="center"/>
          </w:tcPr>
          <w:p w:rsidR="005270CE" w:rsidRPr="008A2610" w:rsidRDefault="005270CE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3324" w:type="dxa"/>
            <w:gridSpan w:val="4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 Birim</w:t>
            </w:r>
          </w:p>
        </w:tc>
      </w:tr>
      <w:tr w:rsidR="005270CE" w:rsidRPr="008A2610" w:rsidTr="00A71682">
        <w:trPr>
          <w:trHeight w:val="567"/>
        </w:trPr>
        <w:tc>
          <w:tcPr>
            <w:tcW w:w="1135" w:type="dxa"/>
            <w:vMerge/>
            <w:vAlign w:val="center"/>
          </w:tcPr>
          <w:p w:rsidR="005270CE" w:rsidRPr="008A2610" w:rsidRDefault="005270CE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5270CE" w:rsidRPr="003E31F5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5270CE">
              <w:rPr>
                <w:rFonts w:ascii="Arial" w:hAnsi="Arial" w:cs="Arial"/>
                <w:szCs w:val="20"/>
              </w:rPr>
              <w:t>* Müşteri tarafından beyan edilmeyen ancak belirtilen veya tanımlanan veya amaçlanan kullan</w:t>
            </w:r>
            <w:r>
              <w:rPr>
                <w:rFonts w:ascii="Arial" w:hAnsi="Arial" w:cs="Arial"/>
                <w:szCs w:val="20"/>
              </w:rPr>
              <w:t xml:space="preserve">ım için gerekli olan şartları, </w:t>
            </w: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5270CE" w:rsidRPr="008A2610" w:rsidTr="005270CE">
        <w:trPr>
          <w:trHeight w:val="454"/>
        </w:trPr>
        <w:tc>
          <w:tcPr>
            <w:tcW w:w="1135" w:type="dxa"/>
            <w:vMerge/>
            <w:vAlign w:val="center"/>
          </w:tcPr>
          <w:p w:rsidR="005270CE" w:rsidRPr="008A2610" w:rsidRDefault="005270CE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5270CE" w:rsidRPr="003E31F5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5270CE">
              <w:rPr>
                <w:rFonts w:ascii="Arial" w:hAnsi="Arial" w:cs="Arial"/>
                <w:szCs w:val="20"/>
              </w:rPr>
              <w:t>* Ürünle ilgili</w:t>
            </w:r>
            <w:r>
              <w:rPr>
                <w:rFonts w:ascii="Arial" w:hAnsi="Arial" w:cs="Arial"/>
                <w:szCs w:val="20"/>
              </w:rPr>
              <w:t xml:space="preserve"> yasal ve mevzuat şartlarını,  </w:t>
            </w: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5270CE" w:rsidRPr="008A2610" w:rsidTr="005270CE">
        <w:trPr>
          <w:trHeight w:val="454"/>
        </w:trPr>
        <w:tc>
          <w:tcPr>
            <w:tcW w:w="1135" w:type="dxa"/>
            <w:vMerge/>
            <w:vAlign w:val="center"/>
          </w:tcPr>
          <w:p w:rsidR="005270CE" w:rsidRPr="008A2610" w:rsidRDefault="005270CE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5270CE" w:rsidRPr="003E31F5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5270CE">
              <w:rPr>
                <w:rFonts w:ascii="Arial" w:hAnsi="Arial" w:cs="Arial"/>
                <w:szCs w:val="20"/>
              </w:rPr>
              <w:t>* İlave şartları, belirlemiş mi?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5270CE" w:rsidRPr="008A2610" w:rsidRDefault="005270CE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DE61B7" w:rsidRPr="008A2610" w:rsidTr="005270CE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DE61B7" w:rsidRPr="005270CE" w:rsidRDefault="00DE61B7" w:rsidP="005270CE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11239F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ÜRÜNE BAĞLI ŞARTLARIN GÖZDEN GEÇİRİLMESİ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DE61B7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DE61B7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DE61B7" w:rsidRPr="005270CE" w:rsidRDefault="00DE61B7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DE61B7" w:rsidRPr="008A2610" w:rsidTr="00A71682">
        <w:trPr>
          <w:trHeight w:val="567"/>
        </w:trPr>
        <w:tc>
          <w:tcPr>
            <w:tcW w:w="1135" w:type="dxa"/>
            <w:vAlign w:val="center"/>
          </w:tcPr>
          <w:p w:rsidR="00DE61B7" w:rsidRPr="008A2610" w:rsidRDefault="00DE61B7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DE61B7" w:rsidRPr="003E31F5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1239F">
              <w:rPr>
                <w:rFonts w:ascii="Arial" w:hAnsi="Arial" w:cs="Arial"/>
                <w:szCs w:val="20"/>
              </w:rPr>
              <w:t>-Birim ürüne bağlı şartları gözden geçirmiş mi?</w:t>
            </w: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DE61B7" w:rsidRPr="008A2610" w:rsidRDefault="00DE61B7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11239F" w:rsidRDefault="0011239F" w:rsidP="0011239F">
      <w:pPr>
        <w:spacing w:after="0"/>
        <w:rPr>
          <w:sz w:val="10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6128"/>
        <w:gridCol w:w="1751"/>
      </w:tblGrid>
      <w:tr w:rsidR="0011239F" w:rsidRPr="00C12F1C" w:rsidTr="00A71682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11239F" w:rsidRPr="00C12F1C" w:rsidRDefault="0011239F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11239F" w:rsidRPr="00C12F1C" w:rsidRDefault="0011239F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11239F" w:rsidRPr="00C12F1C" w:rsidRDefault="0011239F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11239F" w:rsidRPr="00C12F1C" w:rsidRDefault="0011239F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</w:t>
            </w:r>
            <w:r w:rsidR="00076D27">
              <w:rPr>
                <w:rFonts w:ascii="Arial" w:hAnsi="Arial" w:cs="Arial"/>
              </w:rPr>
              <w:t xml:space="preserve"> 23</w:t>
            </w:r>
          </w:p>
        </w:tc>
      </w:tr>
      <w:tr w:rsidR="0011239F" w:rsidRPr="00C12F1C" w:rsidTr="00A71682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11239F" w:rsidRPr="009F1C27" w:rsidRDefault="0011239F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11239F" w:rsidRPr="00C12F1C" w:rsidRDefault="0041763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1239F" w:rsidRPr="00C12F1C" w:rsidRDefault="0011239F" w:rsidP="00A716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1239F" w:rsidRDefault="0011239F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87"/>
        <w:gridCol w:w="2846"/>
        <w:gridCol w:w="1971"/>
      </w:tblGrid>
      <w:tr w:rsidR="00056E81" w:rsidRPr="00C12F1C" w:rsidTr="0041763D"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34" name="Resim 34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056E81" w:rsidRPr="00C12F1C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vAlign w:val="center"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056E81" w:rsidRPr="00C12F1C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vAlign w:val="center"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056E81" w:rsidRPr="00780AE9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vAlign w:val="center"/>
          </w:tcPr>
          <w:p w:rsidR="00056E81" w:rsidRPr="00780AE9" w:rsidRDefault="00056E81" w:rsidP="00056E81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1239F" w:rsidRDefault="0011239F" w:rsidP="0011239F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11239F" w:rsidRPr="008A2610" w:rsidTr="00A71682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11239F" w:rsidRPr="008A2610" w:rsidRDefault="0011239F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11239F" w:rsidRPr="008A2610" w:rsidTr="00A71682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1239F">
              <w:rPr>
                <w:rFonts w:ascii="Arial" w:hAnsi="Arial" w:cs="Arial"/>
                <w:szCs w:val="20"/>
              </w:rPr>
              <w:t>-Bu gözden geçirme Birimin müşteriye ürünü sağlamayı taahhüt</w:t>
            </w:r>
            <w:r>
              <w:rPr>
                <w:rFonts w:ascii="Arial" w:hAnsi="Arial" w:cs="Arial"/>
                <w:szCs w:val="20"/>
              </w:rPr>
              <w:t xml:space="preserve"> etmesinden önce yapılmış mı?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11239F">
        <w:trPr>
          <w:trHeight w:val="454"/>
        </w:trPr>
        <w:tc>
          <w:tcPr>
            <w:tcW w:w="1135" w:type="dxa"/>
            <w:vMerge w:val="restart"/>
            <w:vAlign w:val="center"/>
          </w:tcPr>
          <w:p w:rsidR="0011239F" w:rsidRPr="008A2610" w:rsidRDefault="0011239F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1239F">
              <w:rPr>
                <w:rFonts w:ascii="Arial" w:hAnsi="Arial" w:cs="Arial"/>
                <w:szCs w:val="20"/>
              </w:rPr>
              <w:t>-Bu gözden geçirme;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11239F">
        <w:trPr>
          <w:trHeight w:val="454"/>
        </w:trPr>
        <w:tc>
          <w:tcPr>
            <w:tcW w:w="1135" w:type="dxa"/>
            <w:vMerge/>
            <w:vAlign w:val="center"/>
          </w:tcPr>
          <w:p w:rsidR="0011239F" w:rsidRPr="008A2610" w:rsidRDefault="0011239F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11239F">
              <w:rPr>
                <w:rFonts w:ascii="Arial" w:hAnsi="Arial" w:cs="Arial"/>
                <w:szCs w:val="20"/>
              </w:rPr>
              <w:t>* Ürün şartlarının tanımlanmasını,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Merge/>
            <w:vAlign w:val="center"/>
          </w:tcPr>
          <w:p w:rsidR="0011239F" w:rsidRPr="008A2610" w:rsidRDefault="0011239F" w:rsidP="003E31F5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11239F">
              <w:rPr>
                <w:rFonts w:ascii="Arial" w:hAnsi="Arial" w:cs="Arial"/>
                <w:szCs w:val="20"/>
              </w:rPr>
              <w:t>* Birimin tanımlanan şartları karşılama yeterliliğine sahip olmasını,</w:t>
            </w:r>
            <w:r>
              <w:rPr>
                <w:rFonts w:ascii="Arial" w:hAnsi="Arial" w:cs="Arial"/>
                <w:szCs w:val="20"/>
              </w:rPr>
              <w:t xml:space="preserve"> sağlıyor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1239F">
              <w:rPr>
                <w:rFonts w:ascii="Arial" w:hAnsi="Arial" w:cs="Arial"/>
                <w:szCs w:val="20"/>
              </w:rPr>
              <w:t>-Gözden geçirme ve bu gözden geçirmeden kaynaklanan faaliyetlere ait sonuçların kayıtları muhafaza ediliyor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1239F">
              <w:rPr>
                <w:rFonts w:ascii="Arial" w:hAnsi="Arial" w:cs="Arial"/>
                <w:szCs w:val="20"/>
              </w:rPr>
              <w:t xml:space="preserve">-Müşteri şartlarını yazılı olarak sunmadığında, bu şartlar kabulden önce teyit ediliyor mu?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11239F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3E31F5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1239F">
              <w:rPr>
                <w:rFonts w:ascii="Arial" w:hAnsi="Arial" w:cs="Arial"/>
                <w:szCs w:val="20"/>
              </w:rPr>
              <w:t>-Birim ürün şartları değiştiğinde, ilgili d</w:t>
            </w:r>
            <w:r>
              <w:rPr>
                <w:rFonts w:ascii="Arial" w:hAnsi="Arial" w:cs="Arial"/>
                <w:szCs w:val="20"/>
              </w:rPr>
              <w:t>o</w:t>
            </w:r>
            <w:r w:rsidRPr="0011239F">
              <w:rPr>
                <w:rFonts w:ascii="Arial" w:hAnsi="Arial" w:cs="Arial"/>
                <w:szCs w:val="20"/>
              </w:rPr>
              <w:t xml:space="preserve">kümanların tadil edilmesini ve ilgili personelin bu şartlardan haberdar edilmiş olmasını sağlamış mı? 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11239F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11239F" w:rsidRPr="0011239F" w:rsidRDefault="0011239F" w:rsidP="0011239F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11239F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11239F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11239F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11239F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11239F">
        <w:trPr>
          <w:trHeight w:val="454"/>
        </w:trPr>
        <w:tc>
          <w:tcPr>
            <w:tcW w:w="1135" w:type="dxa"/>
            <w:vMerge w:val="restart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3324" w:type="dxa"/>
            <w:gridSpan w:val="4"/>
            <w:vAlign w:val="center"/>
          </w:tcPr>
          <w:p w:rsidR="0011239F" w:rsidRPr="001D2D1E" w:rsidRDefault="001D2D1E" w:rsidP="0041763D">
            <w:pPr>
              <w:spacing w:after="0"/>
              <w:ind w:left="0"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1D2D1E">
              <w:rPr>
                <w:rFonts w:ascii="Arial" w:hAnsi="Arial" w:cs="Arial"/>
                <w:color w:val="000000" w:themeColor="text1"/>
                <w:szCs w:val="20"/>
              </w:rPr>
              <w:t>-Birim; Ürün bilgisi,</w:t>
            </w: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Merge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1D2D1E" w:rsidRDefault="001D2D1E" w:rsidP="0011239F">
            <w:pPr>
              <w:spacing w:after="0"/>
              <w:ind w:left="0"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1D2D1E">
              <w:rPr>
                <w:rFonts w:ascii="Arial" w:hAnsi="Arial" w:cs="Arial"/>
                <w:color w:val="000000" w:themeColor="text1"/>
                <w:szCs w:val="20"/>
              </w:rPr>
              <w:t xml:space="preserve">* Tadillerde </w:t>
            </w:r>
            <w:r w:rsidR="00F7575B" w:rsidRPr="001D2D1E">
              <w:rPr>
                <w:rFonts w:ascii="Arial" w:hAnsi="Arial" w:cs="Arial"/>
                <w:color w:val="000000" w:themeColor="text1"/>
                <w:szCs w:val="20"/>
              </w:rPr>
              <w:t>dâhil</w:t>
            </w:r>
            <w:r w:rsidRPr="001D2D1E">
              <w:rPr>
                <w:rFonts w:ascii="Arial" w:hAnsi="Arial" w:cs="Arial"/>
                <w:color w:val="000000" w:themeColor="text1"/>
                <w:szCs w:val="20"/>
              </w:rPr>
              <w:t xml:space="preserve"> olmak üzere, başvurular, sözleşmeler veya sipariş alımı,</w:t>
            </w:r>
          </w:p>
        </w:tc>
        <w:tc>
          <w:tcPr>
            <w:tcW w:w="1259" w:type="dxa"/>
            <w:vAlign w:val="center"/>
          </w:tcPr>
          <w:p w:rsidR="0011239F" w:rsidRPr="0011239F" w:rsidRDefault="0011239F" w:rsidP="0011239F">
            <w:pPr>
              <w:spacing w:after="0"/>
              <w:ind w:left="0" w:firstLine="0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11239F" w:rsidRDefault="0011239F" w:rsidP="0011239F">
            <w:pPr>
              <w:spacing w:after="0"/>
              <w:ind w:left="0" w:firstLine="0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D216C3" w:rsidRDefault="0011239F" w:rsidP="0011239F">
            <w:pPr>
              <w:spacing w:after="0"/>
              <w:ind w:left="0" w:firstLine="0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11239F" w:rsidRPr="008A2610" w:rsidTr="00A71682">
        <w:trPr>
          <w:trHeight w:val="794"/>
        </w:trPr>
        <w:tc>
          <w:tcPr>
            <w:tcW w:w="1135" w:type="dxa"/>
            <w:vMerge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1D2D1E" w:rsidRDefault="00F7575B" w:rsidP="0011239F">
            <w:pPr>
              <w:spacing w:after="0"/>
              <w:ind w:left="0" w:firstLine="0"/>
              <w:rPr>
                <w:rFonts w:ascii="Arial" w:hAnsi="Arial" w:cs="Arial"/>
                <w:color w:val="000000" w:themeColor="text1"/>
                <w:szCs w:val="20"/>
              </w:rPr>
            </w:pPr>
            <w:r w:rsidRPr="001D2D1E">
              <w:rPr>
                <w:rFonts w:ascii="Arial" w:hAnsi="Arial" w:cs="Arial"/>
                <w:color w:val="000000" w:themeColor="text1"/>
                <w:szCs w:val="20"/>
              </w:rPr>
              <w:t>* Müşteri şikâyetleri de dâhil olmak üzere müşteri geri beslemesi İle ilgili olarak müşterilerle iletişim için gerekli düzenlemeleri belirleyerek uyguluyor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11239F" w:rsidRDefault="0011239F" w:rsidP="0011239F">
            <w:pPr>
              <w:spacing w:after="0"/>
              <w:ind w:left="0" w:firstLine="0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11239F" w:rsidRDefault="0011239F" w:rsidP="0011239F">
            <w:pPr>
              <w:spacing w:after="0"/>
              <w:ind w:left="0" w:firstLine="0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D216C3" w:rsidRDefault="0011239F" w:rsidP="0011239F">
            <w:pPr>
              <w:spacing w:after="0"/>
              <w:ind w:left="0" w:firstLine="0"/>
              <w:rPr>
                <w:rFonts w:ascii="Arial" w:hAnsi="Arial" w:cs="Arial"/>
                <w:color w:val="FF0000"/>
                <w:szCs w:val="20"/>
              </w:rPr>
            </w:pPr>
          </w:p>
        </w:tc>
      </w:tr>
      <w:tr w:rsidR="0011239F" w:rsidRPr="008A2610" w:rsidTr="00A71682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11239F" w:rsidRPr="00A71682" w:rsidRDefault="0011239F" w:rsidP="00A71682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71682" w:rsidRDefault="00A71682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TASARIM GELİŞTİRME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71682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71682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A71682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71682" w:rsidRPr="008A2610" w:rsidTr="00A71682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A71682" w:rsidRPr="00A71682" w:rsidRDefault="00A71682" w:rsidP="00A71682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A71682" w:rsidRDefault="00A71682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TASARIM VE GELİŞTİRME PLANLAMASI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71682" w:rsidRPr="00A71682" w:rsidRDefault="00A71682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71682" w:rsidRPr="00A71682" w:rsidRDefault="00A71682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71682" w:rsidRPr="00A71682" w:rsidRDefault="00A71682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71682">
              <w:rPr>
                <w:rFonts w:ascii="Arial" w:hAnsi="Arial" w:cs="Arial"/>
                <w:szCs w:val="20"/>
              </w:rPr>
              <w:t>-Birim ürünün tasarımını ve geliştirmesini planlamış ve kontrol etmiş mi?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A71682" w:rsidRPr="00A71682" w:rsidRDefault="00A71682" w:rsidP="00A71682">
      <w:pPr>
        <w:spacing w:after="0"/>
        <w:rPr>
          <w:sz w:val="10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66"/>
        <w:gridCol w:w="3063"/>
        <w:gridCol w:w="2846"/>
        <w:gridCol w:w="220"/>
        <w:gridCol w:w="1751"/>
      </w:tblGrid>
      <w:tr w:rsidR="00A71682" w:rsidRPr="00C12F1C" w:rsidTr="00A71682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A71682" w:rsidRPr="00C12F1C" w:rsidRDefault="00A71682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A71682" w:rsidRPr="00C12F1C" w:rsidRDefault="00A71682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A71682" w:rsidRPr="00C12F1C" w:rsidRDefault="00A71682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A71682" w:rsidRPr="00C12F1C" w:rsidRDefault="00A71682" w:rsidP="00A716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A71682" w:rsidRPr="00C12F1C" w:rsidTr="00A71682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A71682" w:rsidRPr="009F1C27" w:rsidRDefault="00A71682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A71682" w:rsidRPr="00C12F1C" w:rsidRDefault="0041763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A71682" w:rsidRPr="00C12F1C" w:rsidRDefault="00A71682" w:rsidP="00A716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35" name="Resim 35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4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A71682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A71682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A71682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A71682" w:rsidRPr="00780AE9" w:rsidRDefault="00A71682" w:rsidP="00A71682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71682" w:rsidRDefault="00A71682" w:rsidP="00A71682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A71682" w:rsidRPr="008A2610" w:rsidTr="00A71682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A71682" w:rsidRPr="008A2610" w:rsidTr="00A71682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71682" w:rsidRPr="008A2610" w:rsidTr="00A71682">
        <w:trPr>
          <w:trHeight w:val="454"/>
        </w:trPr>
        <w:tc>
          <w:tcPr>
            <w:tcW w:w="1135" w:type="dxa"/>
            <w:vMerge w:val="restart"/>
            <w:vAlign w:val="center"/>
          </w:tcPr>
          <w:p w:rsidR="00A71682" w:rsidRPr="008A2610" w:rsidRDefault="00A71682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3324" w:type="dxa"/>
            <w:gridSpan w:val="4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71682">
              <w:rPr>
                <w:rFonts w:ascii="Arial" w:hAnsi="Arial" w:cs="Arial"/>
                <w:szCs w:val="20"/>
              </w:rPr>
              <w:t>-Tasarım ve geliştirme planlamasında Birim;</w:t>
            </w:r>
          </w:p>
        </w:tc>
      </w:tr>
      <w:tr w:rsidR="00A71682" w:rsidRPr="008A2610" w:rsidTr="00A71682">
        <w:trPr>
          <w:trHeight w:val="454"/>
        </w:trPr>
        <w:tc>
          <w:tcPr>
            <w:tcW w:w="1135" w:type="dxa"/>
            <w:vMerge/>
            <w:vAlign w:val="center"/>
          </w:tcPr>
          <w:p w:rsidR="00A71682" w:rsidRPr="008A2610" w:rsidRDefault="00A71682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71682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A71682">
              <w:rPr>
                <w:rFonts w:ascii="Arial" w:hAnsi="Arial" w:cs="Arial"/>
                <w:szCs w:val="20"/>
              </w:rPr>
              <w:t>* Tasarım ve geliştirme aşamalarını</w:t>
            </w:r>
            <w:r>
              <w:rPr>
                <w:rFonts w:ascii="Arial" w:hAnsi="Arial" w:cs="Arial"/>
                <w:szCs w:val="20"/>
              </w:rPr>
              <w:t>,</w:t>
            </w: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71682" w:rsidRPr="008A2610" w:rsidTr="00A71682">
        <w:trPr>
          <w:trHeight w:val="454"/>
        </w:trPr>
        <w:tc>
          <w:tcPr>
            <w:tcW w:w="1135" w:type="dxa"/>
            <w:vMerge/>
            <w:vAlign w:val="center"/>
          </w:tcPr>
          <w:p w:rsidR="00A71682" w:rsidRPr="008A2610" w:rsidRDefault="00A71682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71682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A71682">
              <w:rPr>
                <w:rFonts w:ascii="Arial" w:hAnsi="Arial" w:cs="Arial"/>
                <w:szCs w:val="20"/>
              </w:rPr>
              <w:t>* Tasarım ve geliştirme için sorumluluk ve yetkileri,</w:t>
            </w: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71682" w:rsidRPr="008A2610" w:rsidTr="00A71682">
        <w:trPr>
          <w:trHeight w:val="567"/>
        </w:trPr>
        <w:tc>
          <w:tcPr>
            <w:tcW w:w="1135" w:type="dxa"/>
            <w:vMerge/>
            <w:vAlign w:val="center"/>
          </w:tcPr>
          <w:p w:rsidR="00A71682" w:rsidRPr="008A2610" w:rsidRDefault="00A71682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71682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A71682">
              <w:rPr>
                <w:rFonts w:ascii="Arial" w:hAnsi="Arial" w:cs="Arial"/>
                <w:szCs w:val="20"/>
              </w:rPr>
              <w:t>* Her bir tasarım ve geliştirme aşamasına uygun olan gözden geçirme, doğrulama ve ge</w:t>
            </w:r>
            <w:r>
              <w:rPr>
                <w:rFonts w:ascii="Arial" w:hAnsi="Arial" w:cs="Arial"/>
                <w:szCs w:val="20"/>
              </w:rPr>
              <w:t xml:space="preserve">çerli kılmayı, Belirlemiş mi? </w:t>
            </w: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79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71682">
              <w:rPr>
                <w:rFonts w:ascii="Arial" w:hAnsi="Arial" w:cs="Arial"/>
                <w:szCs w:val="20"/>
              </w:rPr>
              <w:t xml:space="preserve">-Birimin etkin iletişim ve sorumlulukların açıkça belirlenmesini sağlamak için tasarım ve geliştirmenin içinde yer alan farklı gruplar arasındaki geçişleri yönetmekte midir?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71682">
              <w:rPr>
                <w:rFonts w:ascii="Arial" w:hAnsi="Arial" w:cs="Arial"/>
                <w:szCs w:val="20"/>
              </w:rPr>
              <w:t>* Planlama çıktısı uygun olduğunda, tasarım ve geliştirme ilerledikçe güncelleştirmekte midir?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1239F" w:rsidRPr="00A71682" w:rsidRDefault="0011239F" w:rsidP="00A71682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71682" w:rsidRDefault="00A71682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TASARIM VE GELİŞTİRME GİRDİLERİ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1239F" w:rsidRPr="00A71682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1239F" w:rsidRPr="00A71682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1239F" w:rsidRPr="00A71682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71682">
              <w:rPr>
                <w:rFonts w:ascii="Arial" w:hAnsi="Arial" w:cs="Arial"/>
                <w:szCs w:val="20"/>
              </w:rPr>
              <w:t>-Ürün şartları ile ilgili girdiler belirlenmiş ve kayıtları muhafaza edilmekte mi?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71682" w:rsidRPr="008A2610" w:rsidTr="00A71682">
        <w:trPr>
          <w:trHeight w:val="454"/>
        </w:trPr>
        <w:tc>
          <w:tcPr>
            <w:tcW w:w="1135" w:type="dxa"/>
            <w:vMerge w:val="restart"/>
            <w:vAlign w:val="center"/>
          </w:tcPr>
          <w:p w:rsidR="00A71682" w:rsidRPr="008A2610" w:rsidRDefault="00A71682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71682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Bu girdiler;</w:t>
            </w: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71682" w:rsidRPr="008A2610" w:rsidTr="00A71682">
        <w:trPr>
          <w:trHeight w:val="454"/>
        </w:trPr>
        <w:tc>
          <w:tcPr>
            <w:tcW w:w="1135" w:type="dxa"/>
            <w:vMerge/>
            <w:vAlign w:val="center"/>
          </w:tcPr>
          <w:p w:rsidR="00A71682" w:rsidRPr="008A2610" w:rsidRDefault="00A71682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71682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r w:rsidRPr="00A71682">
              <w:rPr>
                <w:rFonts w:ascii="Arial" w:hAnsi="Arial" w:cs="Arial"/>
                <w:szCs w:val="20"/>
              </w:rPr>
              <w:t>* Fonksiyonel ve performansa ait şartları,</w:t>
            </w: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71682" w:rsidRPr="008A2610" w:rsidTr="00A71682">
        <w:trPr>
          <w:trHeight w:val="454"/>
        </w:trPr>
        <w:tc>
          <w:tcPr>
            <w:tcW w:w="1135" w:type="dxa"/>
            <w:vMerge/>
            <w:vAlign w:val="center"/>
          </w:tcPr>
          <w:p w:rsidR="00A71682" w:rsidRPr="008A2610" w:rsidRDefault="00A71682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71682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A71682">
              <w:rPr>
                <w:rFonts w:ascii="Arial" w:hAnsi="Arial" w:cs="Arial"/>
                <w:szCs w:val="20"/>
              </w:rPr>
              <w:t>* Uygulanabilen yasal ve mevzuat şartlarını,</w:t>
            </w: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71682" w:rsidRPr="008A2610" w:rsidTr="00A71682">
        <w:trPr>
          <w:trHeight w:val="454"/>
        </w:trPr>
        <w:tc>
          <w:tcPr>
            <w:tcW w:w="1135" w:type="dxa"/>
            <w:vMerge/>
            <w:vAlign w:val="center"/>
          </w:tcPr>
          <w:p w:rsidR="00A71682" w:rsidRPr="008A2610" w:rsidRDefault="00A71682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A71682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A71682">
              <w:rPr>
                <w:rFonts w:ascii="Arial" w:hAnsi="Arial" w:cs="Arial"/>
                <w:szCs w:val="20"/>
              </w:rPr>
              <w:t>* Uygulanabildiğinde önceki tasarımdan e</w:t>
            </w:r>
            <w:r>
              <w:rPr>
                <w:rFonts w:ascii="Arial" w:hAnsi="Arial" w:cs="Arial"/>
                <w:szCs w:val="20"/>
              </w:rPr>
              <w:t>lde edilen bilgiyi, içeriyor mu</w:t>
            </w:r>
            <w:r w:rsidRPr="00A71682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71682" w:rsidRPr="008A2610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71682" w:rsidRPr="008A2610" w:rsidTr="00A71682">
        <w:trPr>
          <w:trHeight w:val="454"/>
        </w:trPr>
        <w:tc>
          <w:tcPr>
            <w:tcW w:w="1135" w:type="dxa"/>
            <w:vAlign w:val="center"/>
          </w:tcPr>
          <w:p w:rsidR="00A71682" w:rsidRPr="008A2610" w:rsidRDefault="00A71682" w:rsidP="00A71682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A71682" w:rsidRPr="003E31F5" w:rsidRDefault="00A71682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71682">
              <w:rPr>
                <w:rFonts w:ascii="Arial" w:hAnsi="Arial" w:cs="Arial"/>
                <w:szCs w:val="20"/>
              </w:rPr>
              <w:t>-Bu girdiler yeterlilik bakımından gözden geçirilmiş mi?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11239F" w:rsidRPr="00A71682" w:rsidRDefault="0011239F" w:rsidP="00A71682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71682" w:rsidRDefault="00A71682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KALİTE SİSTEM ŞARTLARI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71682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71682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A71682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45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71682">
              <w:rPr>
                <w:rFonts w:ascii="Arial" w:hAnsi="Arial" w:cs="Arial"/>
                <w:szCs w:val="20"/>
              </w:rPr>
              <w:t>* Tasarım ve geliştirme için esas olan diğer şartları içeriyor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A71682" w:rsidRPr="00A71682" w:rsidRDefault="00A71682" w:rsidP="00A71682">
      <w:pPr>
        <w:spacing w:after="0"/>
        <w:rPr>
          <w:sz w:val="10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66"/>
        <w:gridCol w:w="3063"/>
        <w:gridCol w:w="2846"/>
        <w:gridCol w:w="220"/>
        <w:gridCol w:w="1751"/>
      </w:tblGrid>
      <w:tr w:rsidR="00A71682" w:rsidRPr="00C12F1C" w:rsidTr="00A71682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A71682" w:rsidRPr="00C12F1C" w:rsidRDefault="00A71682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A71682" w:rsidRPr="00C12F1C" w:rsidRDefault="00A71682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A71682" w:rsidRPr="00C12F1C" w:rsidRDefault="00A71682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A71682" w:rsidRPr="00C12F1C" w:rsidRDefault="00A71682" w:rsidP="00A716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A71682" w:rsidRPr="00C12F1C" w:rsidTr="00A71682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A71682" w:rsidRPr="009F1C27" w:rsidRDefault="00A71682" w:rsidP="00A7168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A71682" w:rsidRPr="00C12F1C" w:rsidRDefault="0041763D" w:rsidP="00A71682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A71682" w:rsidRPr="00C12F1C" w:rsidRDefault="00A71682" w:rsidP="00A716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36" name="Resim 36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4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A71682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A71682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A71682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71682" w:rsidRPr="00C12F1C" w:rsidRDefault="00A71682" w:rsidP="00A71682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A71682" w:rsidRPr="00780AE9" w:rsidRDefault="00A71682" w:rsidP="00A71682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71682" w:rsidRPr="00A71682" w:rsidRDefault="00A71682" w:rsidP="00A71682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A71682" w:rsidRPr="008A2610" w:rsidTr="00A71682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A71682" w:rsidRPr="008A2610" w:rsidTr="00A71682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682" w:rsidRPr="008A2610" w:rsidRDefault="00A71682" w:rsidP="00A71682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F80B01">
        <w:trPr>
          <w:trHeight w:val="45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3E31F5" w:rsidRDefault="00A71682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71682">
              <w:rPr>
                <w:rFonts w:ascii="Arial" w:hAnsi="Arial" w:cs="Arial"/>
                <w:szCs w:val="20"/>
              </w:rPr>
              <w:t>-Şartlar tam mı, tek ve anlamlı mı, aralarında çelişki var mı?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F80B01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11239F" w:rsidRPr="00F80B01" w:rsidRDefault="0011239F" w:rsidP="00F80B01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F80B0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TASARIM VE GELİŞTİRME ÇIKTILARI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F80B01">
        <w:trPr>
          <w:trHeight w:val="79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F80B01" w:rsidP="00F80B01">
            <w:pPr>
              <w:rPr>
                <w:rFonts w:ascii="Arial" w:hAnsi="Arial" w:cs="Arial"/>
                <w:szCs w:val="20"/>
              </w:rPr>
            </w:pPr>
            <w:r w:rsidRPr="00F80B01">
              <w:rPr>
                <w:rFonts w:ascii="Arial" w:hAnsi="Arial" w:cs="Arial"/>
                <w:szCs w:val="20"/>
              </w:rPr>
              <w:t>-Tasarım ve geliştirme çıktıları tasarım ve geliştirme girdisine göre doğrulamayı mümkün kılacak şekilde sağlanmış ve serbest bı</w:t>
            </w:r>
            <w:r>
              <w:rPr>
                <w:rFonts w:ascii="Arial" w:hAnsi="Arial" w:cs="Arial"/>
                <w:szCs w:val="20"/>
              </w:rPr>
              <w:t xml:space="preserve">rakılmadan önce onaylanmış mı?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F80B01">
        <w:trPr>
          <w:trHeight w:val="45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F80B01">
              <w:rPr>
                <w:rFonts w:ascii="Arial" w:hAnsi="Arial" w:cs="Arial"/>
                <w:szCs w:val="20"/>
              </w:rPr>
              <w:t>- Tasarım ve geliştirme çıktıları; Girdi şartlarını karşılıyor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F80B01">
        <w:trPr>
          <w:trHeight w:val="45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F80B01">
              <w:rPr>
                <w:rFonts w:ascii="Arial" w:hAnsi="Arial" w:cs="Arial"/>
                <w:szCs w:val="20"/>
              </w:rPr>
              <w:t>*Satın alma, imalat ve hizmet sunumu için uygun bilgiyi sağlıyor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F80B01">
        <w:trPr>
          <w:trHeight w:val="45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F80B01">
              <w:rPr>
                <w:rFonts w:ascii="Arial" w:hAnsi="Arial" w:cs="Arial"/>
                <w:szCs w:val="20"/>
              </w:rPr>
              <w:t xml:space="preserve">* Ürün kabul </w:t>
            </w:r>
            <w:proofErr w:type="gramStart"/>
            <w:r w:rsidRPr="00F80B01">
              <w:rPr>
                <w:rFonts w:ascii="Arial" w:hAnsi="Arial" w:cs="Arial"/>
                <w:szCs w:val="20"/>
              </w:rPr>
              <w:t>kriterlerini</w:t>
            </w:r>
            <w:proofErr w:type="gramEnd"/>
            <w:r w:rsidRPr="00F80B01">
              <w:rPr>
                <w:rFonts w:ascii="Arial" w:hAnsi="Arial" w:cs="Arial"/>
                <w:szCs w:val="20"/>
              </w:rPr>
              <w:t xml:space="preserve"> içeriyor veya atıfta bulunuyor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F80B01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3E31F5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F80B01">
              <w:rPr>
                <w:rFonts w:ascii="Arial" w:hAnsi="Arial" w:cs="Arial"/>
                <w:szCs w:val="20"/>
              </w:rPr>
              <w:t xml:space="preserve">* Bir ürünün güvenli uygun kullanımı için esas olan ürün özelliklerini belirtiyor mu? 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F80B01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1239F" w:rsidRPr="00F80B01" w:rsidRDefault="0011239F" w:rsidP="00F80B01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F80B0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F80B01">
              <w:rPr>
                <w:rFonts w:ascii="Arial" w:hAnsi="Arial" w:cs="Arial"/>
                <w:b/>
                <w:szCs w:val="20"/>
              </w:rPr>
              <w:t>TASARIM VE GELİŞTİRMENİN GÖZDEN GEÇİRİLMESİ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F80B01" w:rsidRPr="008A2610" w:rsidTr="00A71682">
        <w:trPr>
          <w:trHeight w:val="567"/>
        </w:trPr>
        <w:tc>
          <w:tcPr>
            <w:tcW w:w="1135" w:type="dxa"/>
            <w:vMerge w:val="restart"/>
            <w:vAlign w:val="center"/>
          </w:tcPr>
          <w:p w:rsidR="00F80B01" w:rsidRPr="008A2610" w:rsidRDefault="00F80B0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F80B01" w:rsidRPr="003E31F5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F80B01">
              <w:rPr>
                <w:rFonts w:ascii="Arial" w:hAnsi="Arial" w:cs="Arial"/>
                <w:szCs w:val="20"/>
              </w:rPr>
              <w:t>- Tasarım ve geliştirmenin uygun aşamalarda gözden geçirilmesi;</w:t>
            </w:r>
          </w:p>
        </w:tc>
        <w:tc>
          <w:tcPr>
            <w:tcW w:w="1259" w:type="dxa"/>
            <w:vAlign w:val="center"/>
          </w:tcPr>
          <w:p w:rsidR="00F80B01" w:rsidRPr="008A2610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80B01" w:rsidRPr="008A2610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F80B01" w:rsidRPr="008A2610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F80B01" w:rsidRPr="008A2610" w:rsidTr="00A71682">
        <w:trPr>
          <w:trHeight w:val="567"/>
        </w:trPr>
        <w:tc>
          <w:tcPr>
            <w:tcW w:w="1135" w:type="dxa"/>
            <w:vMerge/>
            <w:vAlign w:val="center"/>
          </w:tcPr>
          <w:p w:rsidR="00F80B01" w:rsidRPr="008A2610" w:rsidRDefault="00F80B0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F80B01" w:rsidRPr="003E31F5" w:rsidRDefault="00F80B01" w:rsidP="00F80B01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Pr="00F80B01">
              <w:rPr>
                <w:rFonts w:ascii="Arial" w:hAnsi="Arial" w:cs="Arial"/>
                <w:szCs w:val="20"/>
              </w:rPr>
              <w:t>* Şartların karşılanması için tasarım ve geliştirme sonuçları yeteneğinin değerlendirilmesi ve</w:t>
            </w:r>
          </w:p>
        </w:tc>
        <w:tc>
          <w:tcPr>
            <w:tcW w:w="1259" w:type="dxa"/>
            <w:vAlign w:val="center"/>
          </w:tcPr>
          <w:p w:rsidR="00F80B01" w:rsidRPr="008A2610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80B01" w:rsidRPr="008A2610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F80B01" w:rsidRPr="008A2610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F80B01" w:rsidRPr="008A2610" w:rsidTr="00A71682">
        <w:trPr>
          <w:trHeight w:val="567"/>
        </w:trPr>
        <w:tc>
          <w:tcPr>
            <w:tcW w:w="1135" w:type="dxa"/>
            <w:vMerge/>
            <w:vAlign w:val="center"/>
          </w:tcPr>
          <w:p w:rsidR="00F80B01" w:rsidRPr="008A2610" w:rsidRDefault="00F80B0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F80B01" w:rsidRPr="003E31F5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Pr="00F80B01">
              <w:rPr>
                <w:rFonts w:ascii="Arial" w:hAnsi="Arial" w:cs="Arial"/>
                <w:szCs w:val="20"/>
              </w:rPr>
              <w:t xml:space="preserve">* Herhangi bir problemin belirlenmesi ve gereken faaliyetlerin önerilmesi amaçlarıyla planlı düzenlemelere uygun olarak gerçekleştiriliyor mu?  </w:t>
            </w:r>
          </w:p>
        </w:tc>
        <w:tc>
          <w:tcPr>
            <w:tcW w:w="1259" w:type="dxa"/>
            <w:vAlign w:val="center"/>
          </w:tcPr>
          <w:p w:rsidR="00F80B01" w:rsidRPr="008A2610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80B01" w:rsidRPr="008A2610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F80B01" w:rsidRPr="008A2610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F80B01">
              <w:rPr>
                <w:rFonts w:ascii="Arial" w:hAnsi="Arial" w:cs="Arial"/>
                <w:szCs w:val="20"/>
              </w:rPr>
              <w:t xml:space="preserve">- Gözden geçirme faaliyetine katılanlar, gözden geçirilmekte olan tasarım ve geliştirme aşamaları ile ilgili fonksiyonların </w:t>
            </w:r>
            <w:r w:rsidR="00F7575B" w:rsidRPr="00F80B01">
              <w:rPr>
                <w:rFonts w:ascii="Arial" w:hAnsi="Arial" w:cs="Arial"/>
                <w:szCs w:val="20"/>
              </w:rPr>
              <w:t>temsilcilerini de</w:t>
            </w:r>
            <w:r w:rsidRPr="00F80B01">
              <w:rPr>
                <w:rFonts w:ascii="Arial" w:hAnsi="Arial" w:cs="Arial"/>
                <w:szCs w:val="20"/>
              </w:rPr>
              <w:t xml:space="preserve"> içeriyor mu?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F80B01">
              <w:rPr>
                <w:rFonts w:ascii="Arial" w:hAnsi="Arial" w:cs="Arial"/>
                <w:szCs w:val="20"/>
              </w:rPr>
              <w:t xml:space="preserve">- Gözden geçirme ve gerekli faaliyetlerin sonuçların kayıtları saklanmakta mı?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F80B01" w:rsidRDefault="00F80B01"/>
    <w:p w:rsidR="00F80B01" w:rsidRDefault="00F80B01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6128"/>
        <w:gridCol w:w="1751"/>
      </w:tblGrid>
      <w:tr w:rsidR="00F80B01" w:rsidRPr="00C12F1C" w:rsidTr="00714B5B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F80B01" w:rsidRPr="00C12F1C" w:rsidRDefault="00F80B0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F80B01" w:rsidRPr="00C12F1C" w:rsidRDefault="00F80B0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F80B01" w:rsidRPr="00C12F1C" w:rsidRDefault="00F80B01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F80B01" w:rsidRPr="00C12F1C" w:rsidRDefault="00F80B01" w:rsidP="006E627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E627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F80B01" w:rsidRPr="00C12F1C" w:rsidTr="00714B5B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F80B01" w:rsidRPr="009F1C27" w:rsidRDefault="00F80B0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F80B01" w:rsidRPr="00C12F1C" w:rsidRDefault="0041763D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F80B01" w:rsidRPr="00C12F1C" w:rsidRDefault="00F80B01" w:rsidP="00714B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F80B01" w:rsidRPr="00F80B01" w:rsidRDefault="00F80B01">
      <w:pPr>
        <w:rPr>
          <w:sz w:val="2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7929"/>
        <w:gridCol w:w="2846"/>
        <w:gridCol w:w="1971"/>
      </w:tblGrid>
      <w:tr w:rsidR="00056E81" w:rsidRPr="00C12F1C" w:rsidTr="0041763D">
        <w:trPr>
          <w:cantSplit/>
          <w:trHeight w:val="408"/>
        </w:trPr>
        <w:tc>
          <w:tcPr>
            <w:tcW w:w="589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37" name="Resim 37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4" w:type="pct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F80B01" w:rsidRPr="00C12F1C" w:rsidTr="0041763D"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vMerge/>
            <w:vAlign w:val="center"/>
            <w:hideMark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vAlign w:val="center"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F80B01" w:rsidRPr="00C12F1C" w:rsidTr="0041763D"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vMerge/>
            <w:vAlign w:val="center"/>
            <w:hideMark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vAlign w:val="center"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F80B01" w:rsidRPr="00780AE9" w:rsidTr="0041763D"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vMerge/>
            <w:vAlign w:val="center"/>
            <w:hideMark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F80B01" w:rsidRPr="00C12F1C" w:rsidRDefault="00F80B0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vAlign w:val="center"/>
          </w:tcPr>
          <w:p w:rsidR="00F80B01" w:rsidRPr="00780AE9" w:rsidRDefault="00F80B01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80B01" w:rsidRDefault="00F80B01" w:rsidP="00F80B01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F80B01" w:rsidRPr="008A2610" w:rsidTr="00714B5B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F80B01" w:rsidRPr="008A2610" w:rsidRDefault="00F80B0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F80B01" w:rsidRPr="008A2610" w:rsidRDefault="00F80B0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F80B01" w:rsidRPr="008A2610" w:rsidRDefault="00F80B0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F80B01" w:rsidRPr="008A2610" w:rsidRDefault="00F80B0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F80B01" w:rsidRPr="008A2610" w:rsidRDefault="00F80B0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F80B01" w:rsidRPr="008A2610" w:rsidTr="00714B5B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F80B01" w:rsidRPr="008A2610" w:rsidRDefault="00F80B0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01" w:rsidRPr="008A2610" w:rsidRDefault="00F80B0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01" w:rsidRPr="008A2610" w:rsidRDefault="00F80B0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01" w:rsidRPr="008A2610" w:rsidRDefault="00F80B0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B01" w:rsidRPr="008A2610" w:rsidRDefault="00F80B0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F80B01" w:rsidRPr="000D66FC" w:rsidTr="00714B5B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80B01" w:rsidRPr="008A2610" w:rsidRDefault="00F80B01" w:rsidP="00714B5B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F80B01" w:rsidRPr="000D66FC" w:rsidRDefault="00F80B0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F80B01">
              <w:rPr>
                <w:rFonts w:ascii="Arial" w:hAnsi="Arial" w:cs="Arial"/>
                <w:b/>
                <w:szCs w:val="20"/>
              </w:rPr>
              <w:t>TASARIM VE GELİŞTİRME DOĞRULAMASI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0B01" w:rsidRPr="000D66FC" w:rsidRDefault="00F80B0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0B01" w:rsidRPr="000D66FC" w:rsidRDefault="00F80B0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80B01" w:rsidRPr="000D66FC" w:rsidRDefault="00F80B0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F80B01">
        <w:trPr>
          <w:trHeight w:val="79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F80B01">
              <w:rPr>
                <w:rFonts w:ascii="Arial" w:hAnsi="Arial" w:cs="Arial"/>
                <w:szCs w:val="20"/>
              </w:rPr>
              <w:t xml:space="preserve">- Tasarım ve geliştirme çıktılarının tasarım ve geliştirme girdi şartlarını karşılaması için planlı düzenlemelere uygun olarak doğrulama yapılmış mı?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F80B01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3E31F5" w:rsidRDefault="00F80B0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F80B01">
              <w:rPr>
                <w:rFonts w:ascii="Arial" w:hAnsi="Arial" w:cs="Arial"/>
                <w:szCs w:val="20"/>
              </w:rPr>
              <w:t xml:space="preserve">- Doğrulama ve gerekli faaliyetlerin sonuçlarının kayıtları muhafaza ediliyor mu? 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F80B01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11239F" w:rsidRPr="00F80B01" w:rsidRDefault="0011239F" w:rsidP="00F80B01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6E6278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6E6278">
              <w:rPr>
                <w:rFonts w:ascii="Arial" w:hAnsi="Arial" w:cs="Arial"/>
                <w:b/>
                <w:szCs w:val="20"/>
              </w:rPr>
              <w:t>TASARIM VE GELİŞTİRMENİN GEÇERLİ KILINMASI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F80B0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6E6278">
        <w:trPr>
          <w:trHeight w:val="79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6E627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6E6278">
              <w:rPr>
                <w:rFonts w:ascii="Arial" w:hAnsi="Arial" w:cs="Arial"/>
                <w:szCs w:val="20"/>
              </w:rPr>
              <w:t>- Nihai ürünün bilindiğinde amaçlanan kullanımı veya belirtilmiş uygulama şartlarını karşılayacak yeterlilikte olmasını sağlamak için planlanan düzenlemelere göre tasarım ve geliştirme yeterliliği yapılmakta mı?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6E627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6E6278">
              <w:rPr>
                <w:rFonts w:ascii="Arial" w:hAnsi="Arial" w:cs="Arial"/>
                <w:szCs w:val="20"/>
              </w:rPr>
              <w:t>- Uygulanabildiği yerlerde geçerli kılma, ürünün tesliminden veya uygulanmasından önce tamamlanıyor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6E6278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3E31F5" w:rsidRDefault="006E627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6E6278">
              <w:rPr>
                <w:rFonts w:ascii="Arial" w:hAnsi="Arial" w:cs="Arial"/>
                <w:szCs w:val="20"/>
              </w:rPr>
              <w:t xml:space="preserve">- Geçerli kılmanın ve gerekli faaliyetlerin sonuçlarının kayıtları muhafaza ediliyor mu? 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6E6278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11239F" w:rsidRPr="006E6278" w:rsidRDefault="0011239F" w:rsidP="006E6278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6E6278" w:rsidRDefault="006E6278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6E6278">
              <w:rPr>
                <w:rFonts w:ascii="Arial" w:hAnsi="Arial" w:cs="Arial"/>
                <w:b/>
                <w:szCs w:val="20"/>
              </w:rPr>
              <w:t>TASARIM VE GELİŞTİRME DEĞİŞİKLİKLERİNİN KONTROLÜ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6E6278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6E6278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6E6278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6E627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6E6278">
              <w:rPr>
                <w:rFonts w:ascii="Arial" w:hAnsi="Arial" w:cs="Arial"/>
                <w:szCs w:val="20"/>
              </w:rPr>
              <w:t xml:space="preserve">- Tasarım ve geliştirme değişiklikleri belirlenmiş mi ve kayıtları muhafaza ediliyor mu?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6E627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6E6278">
              <w:rPr>
                <w:rFonts w:ascii="Arial" w:hAnsi="Arial" w:cs="Arial"/>
                <w:szCs w:val="20"/>
              </w:rPr>
              <w:t xml:space="preserve">-Tasarım ve geliştirme değişiklikleri uygulamaya konulmadan önce gözden geçirilip, doğrulanıp, geçerli kılınıp onaylanmış mı?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6E6278">
        <w:trPr>
          <w:trHeight w:val="79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3E31F5" w:rsidRDefault="006E627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6E6278">
              <w:rPr>
                <w:rFonts w:ascii="Arial" w:hAnsi="Arial" w:cs="Arial"/>
                <w:szCs w:val="20"/>
              </w:rPr>
              <w:t>- Tasarım ve geliştirme değişikliklerinin gözden geçirilmesi, değişikliklerin önceden teslim edilmiş ürün ve ürünü oluşturan parçalar üzerindeki etkisinin değerlendirilmesini içeriyor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6E6278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1239F" w:rsidRPr="006E6278" w:rsidRDefault="0011239F" w:rsidP="006E6278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6E6278" w:rsidRDefault="006E6278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KALİTE SİSTEM ŞARTLARI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6E6278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6E6278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6E6278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6E627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6E6278">
              <w:rPr>
                <w:rFonts w:ascii="Arial" w:hAnsi="Arial" w:cs="Arial"/>
                <w:szCs w:val="20"/>
              </w:rPr>
              <w:t>Değişikliklerin gözden geçirilmesi ve gerekli faaliyetlerin sonuçları ile ilgili kayıtlar muhafaza ediliyor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6E6278" w:rsidRPr="006E6278" w:rsidRDefault="006E6278" w:rsidP="006E6278">
      <w:pPr>
        <w:spacing w:after="0"/>
        <w:rPr>
          <w:sz w:val="12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724"/>
        <w:gridCol w:w="3063"/>
        <w:gridCol w:w="2846"/>
        <w:gridCol w:w="220"/>
        <w:gridCol w:w="1751"/>
      </w:tblGrid>
      <w:tr w:rsidR="006E6278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6E6278" w:rsidRPr="00C12F1C" w:rsidRDefault="006E6278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6E6278" w:rsidRPr="00C12F1C" w:rsidRDefault="006E6278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6E6278" w:rsidRPr="00C12F1C" w:rsidRDefault="006E6278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6E6278" w:rsidRPr="00C12F1C" w:rsidRDefault="006E6278" w:rsidP="00714B5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6E6278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6E6278" w:rsidRPr="009F1C27" w:rsidRDefault="006E6278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6E6278" w:rsidRPr="00C12F1C" w:rsidRDefault="0041763D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6E6278" w:rsidRPr="00C12F1C" w:rsidRDefault="006E6278" w:rsidP="00714B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38" name="Resim 38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6E6278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6E6278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6E6278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6E6278" w:rsidRPr="00C12F1C" w:rsidRDefault="006E6278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6E6278" w:rsidRPr="00780AE9" w:rsidRDefault="006E6278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E6278" w:rsidRDefault="006E6278" w:rsidP="006E6278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6E6278" w:rsidRPr="008A2610" w:rsidTr="00714B5B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6E6278" w:rsidRPr="008A2610" w:rsidRDefault="006E6278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6E6278" w:rsidRPr="008A2610" w:rsidRDefault="006E6278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6E6278" w:rsidRPr="008A2610" w:rsidRDefault="006E6278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6E6278" w:rsidRPr="008A2610" w:rsidRDefault="006E6278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6E6278" w:rsidRPr="008A2610" w:rsidRDefault="006E6278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6E6278" w:rsidRPr="008A2610" w:rsidTr="00714B5B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6E6278" w:rsidRPr="008A2610" w:rsidRDefault="006E6278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278" w:rsidRPr="008A2610" w:rsidRDefault="006E6278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278" w:rsidRPr="008A2610" w:rsidRDefault="006E6278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278" w:rsidRPr="008A2610" w:rsidRDefault="006E6278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278" w:rsidRPr="008A2610" w:rsidRDefault="006E6278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6E6278" w:rsidRPr="000D66FC" w:rsidTr="00714B5B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E6278" w:rsidRPr="008A2610" w:rsidRDefault="006E6278" w:rsidP="00714B5B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6E6278" w:rsidRPr="000D66FC" w:rsidRDefault="00B525E8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B525E8">
              <w:rPr>
                <w:rFonts w:ascii="Arial" w:hAnsi="Arial" w:cs="Arial"/>
                <w:b/>
                <w:szCs w:val="20"/>
              </w:rPr>
              <w:t>SATINALMA PROSESİ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6278" w:rsidRPr="000D66FC" w:rsidRDefault="006E6278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6E6278" w:rsidRPr="000D66FC" w:rsidRDefault="006E6278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6E6278" w:rsidRPr="000D66FC" w:rsidRDefault="006E6278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B525E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B525E8">
              <w:rPr>
                <w:rFonts w:ascii="Arial" w:hAnsi="Arial" w:cs="Arial"/>
                <w:szCs w:val="20"/>
              </w:rPr>
              <w:t>-Birim, satın alınan ürünün belirtilen satın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525E8">
              <w:rPr>
                <w:rFonts w:ascii="Arial" w:hAnsi="Arial" w:cs="Arial"/>
                <w:szCs w:val="20"/>
              </w:rPr>
              <w:t>alma şartlarına uygunluğunu sağlıyor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B525E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B525E8">
              <w:rPr>
                <w:rFonts w:ascii="Arial" w:hAnsi="Arial" w:cs="Arial"/>
                <w:szCs w:val="20"/>
              </w:rPr>
              <w:t>Birim tedarik</w:t>
            </w:r>
            <w:r>
              <w:rPr>
                <w:rFonts w:ascii="Arial" w:hAnsi="Arial" w:cs="Arial"/>
                <w:szCs w:val="20"/>
              </w:rPr>
              <w:t xml:space="preserve">çilerini ürün sağlama yeteneği </w:t>
            </w:r>
            <w:r w:rsidRPr="00B525E8">
              <w:rPr>
                <w:rFonts w:ascii="Arial" w:hAnsi="Arial" w:cs="Arial"/>
                <w:szCs w:val="20"/>
              </w:rPr>
              <w:t>temelinde değerlendirip seçiyor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B525E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B525E8">
              <w:rPr>
                <w:rFonts w:ascii="Arial" w:hAnsi="Arial" w:cs="Arial"/>
                <w:szCs w:val="20"/>
              </w:rPr>
              <w:t xml:space="preserve">-Seçme değerlendirme ve tekrar değerlendirme için </w:t>
            </w:r>
            <w:proofErr w:type="gramStart"/>
            <w:r w:rsidRPr="00B525E8">
              <w:rPr>
                <w:rFonts w:ascii="Arial" w:hAnsi="Arial" w:cs="Arial"/>
                <w:szCs w:val="20"/>
              </w:rPr>
              <w:t>kriterler</w:t>
            </w:r>
            <w:proofErr w:type="gramEnd"/>
            <w:r w:rsidRPr="00B525E8">
              <w:rPr>
                <w:rFonts w:ascii="Arial" w:hAnsi="Arial" w:cs="Arial"/>
                <w:szCs w:val="20"/>
              </w:rPr>
              <w:t xml:space="preserve"> oluşturulmuş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B525E8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B525E8">
              <w:rPr>
                <w:rFonts w:ascii="Arial" w:hAnsi="Arial" w:cs="Arial"/>
                <w:szCs w:val="20"/>
              </w:rPr>
              <w:t xml:space="preserve">- Değerlendirme sonuçları ve bu değerlendirme sonucu olarak ortaya çıkan gerekli faaliyetlerin kayıtları tutuluyor mu?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B525E8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1239F" w:rsidRPr="00B525E8" w:rsidRDefault="0011239F" w:rsidP="00B525E8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shd w:val="clear" w:color="auto" w:fill="D9D9D9" w:themeFill="background1" w:themeFillShade="D9"/>
            <w:vAlign w:val="bottom"/>
          </w:tcPr>
          <w:p w:rsidR="0011239F" w:rsidRPr="00B525E8" w:rsidRDefault="00B525E8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B525E8">
              <w:rPr>
                <w:rFonts w:ascii="Arial" w:hAnsi="Arial" w:cs="Arial"/>
                <w:b/>
                <w:szCs w:val="20"/>
              </w:rPr>
              <w:t>SATINALMA BİLGİSİ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bottom"/>
          </w:tcPr>
          <w:p w:rsidR="0011239F" w:rsidRPr="00B525E8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bottom"/>
          </w:tcPr>
          <w:p w:rsidR="0011239F" w:rsidRPr="00B525E8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shd w:val="clear" w:color="auto" w:fill="D9D9D9" w:themeFill="background1" w:themeFillShade="D9"/>
            <w:vAlign w:val="bottom"/>
          </w:tcPr>
          <w:p w:rsidR="0011239F" w:rsidRPr="00B525E8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3C24D1">
        <w:trPr>
          <w:trHeight w:val="45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C24D1">
              <w:rPr>
                <w:rFonts w:ascii="Arial" w:hAnsi="Arial" w:cs="Arial"/>
                <w:szCs w:val="20"/>
              </w:rPr>
              <w:t>- Satın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C24D1">
              <w:rPr>
                <w:rFonts w:ascii="Arial" w:hAnsi="Arial" w:cs="Arial"/>
                <w:szCs w:val="20"/>
              </w:rPr>
              <w:t>alma bilgisi satın alınacak ürünü açıklıyor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3C24D1" w:rsidRPr="008A2610" w:rsidTr="00714B5B">
        <w:trPr>
          <w:trHeight w:val="454"/>
        </w:trPr>
        <w:tc>
          <w:tcPr>
            <w:tcW w:w="1135" w:type="dxa"/>
            <w:vMerge w:val="restart"/>
            <w:vAlign w:val="center"/>
          </w:tcPr>
          <w:p w:rsidR="003C24D1" w:rsidRPr="008A2610" w:rsidRDefault="003C24D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3324" w:type="dxa"/>
            <w:gridSpan w:val="4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C24D1">
              <w:rPr>
                <w:rFonts w:ascii="Arial" w:hAnsi="Arial" w:cs="Arial"/>
                <w:szCs w:val="20"/>
              </w:rPr>
              <w:t>- Satın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C24D1">
              <w:rPr>
                <w:rFonts w:ascii="Arial" w:hAnsi="Arial" w:cs="Arial"/>
                <w:szCs w:val="20"/>
              </w:rPr>
              <w:t>alma bilgileri uygun olduğunda;</w:t>
            </w:r>
          </w:p>
        </w:tc>
      </w:tr>
      <w:tr w:rsidR="003C24D1" w:rsidRPr="008A2610" w:rsidTr="003C24D1">
        <w:trPr>
          <w:trHeight w:val="454"/>
        </w:trPr>
        <w:tc>
          <w:tcPr>
            <w:tcW w:w="1135" w:type="dxa"/>
            <w:vMerge/>
            <w:vAlign w:val="center"/>
          </w:tcPr>
          <w:p w:rsidR="003C24D1" w:rsidRPr="008A2610" w:rsidRDefault="003C24D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3C24D1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Pr="003C24D1">
              <w:rPr>
                <w:rFonts w:ascii="Arial" w:hAnsi="Arial" w:cs="Arial"/>
                <w:szCs w:val="20"/>
              </w:rPr>
              <w:t xml:space="preserve">* Ürün onayı, prosedürleri, </w:t>
            </w:r>
            <w:proofErr w:type="gramStart"/>
            <w:r w:rsidRPr="003C24D1">
              <w:rPr>
                <w:rFonts w:ascii="Arial" w:hAnsi="Arial" w:cs="Arial"/>
                <w:szCs w:val="20"/>
              </w:rPr>
              <w:t>proses</w:t>
            </w:r>
            <w:proofErr w:type="gramEnd"/>
            <w:r w:rsidRPr="003C24D1">
              <w:rPr>
                <w:rFonts w:ascii="Arial" w:hAnsi="Arial" w:cs="Arial"/>
                <w:szCs w:val="20"/>
              </w:rPr>
              <w:t xml:space="preserve"> ve donanım için şartları,</w:t>
            </w: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3C24D1" w:rsidRPr="008A2610" w:rsidTr="003C24D1">
        <w:trPr>
          <w:trHeight w:val="567"/>
        </w:trPr>
        <w:tc>
          <w:tcPr>
            <w:tcW w:w="1135" w:type="dxa"/>
            <w:vMerge/>
            <w:vAlign w:val="center"/>
          </w:tcPr>
          <w:p w:rsidR="003C24D1" w:rsidRPr="008A2610" w:rsidRDefault="003C24D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3C24D1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* </w:t>
            </w:r>
            <w:r w:rsidRPr="003C24D1">
              <w:rPr>
                <w:rFonts w:ascii="Arial" w:hAnsi="Arial" w:cs="Arial"/>
                <w:szCs w:val="20"/>
              </w:rPr>
              <w:t>Birim Tedarikçilere iletilmeden önce belirlenmiş satın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C24D1">
              <w:rPr>
                <w:rFonts w:ascii="Arial" w:hAnsi="Arial" w:cs="Arial"/>
                <w:szCs w:val="20"/>
              </w:rPr>
              <w:t>alma şartlar</w:t>
            </w:r>
            <w:r>
              <w:rPr>
                <w:rFonts w:ascii="Arial" w:hAnsi="Arial" w:cs="Arial"/>
                <w:szCs w:val="20"/>
              </w:rPr>
              <w:t>ının yeterliliğini sağlıyor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3C24D1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11239F" w:rsidRPr="008A2610" w:rsidRDefault="0011239F" w:rsidP="003C24D1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3C24D1" w:rsidRDefault="003C24D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3C24D1">
              <w:rPr>
                <w:rFonts w:ascii="Arial" w:hAnsi="Arial" w:cs="Arial"/>
                <w:b/>
                <w:szCs w:val="20"/>
              </w:rPr>
              <w:t>SATINALINAN ÜRÜNÜN DOĞRULANMASI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3C24D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3C24D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3C24D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C24D1">
              <w:rPr>
                <w:rFonts w:ascii="Arial" w:hAnsi="Arial" w:cs="Arial"/>
                <w:szCs w:val="20"/>
              </w:rPr>
              <w:t>- Birim satın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C24D1">
              <w:rPr>
                <w:rFonts w:ascii="Arial" w:hAnsi="Arial" w:cs="Arial"/>
                <w:szCs w:val="20"/>
              </w:rPr>
              <w:t>alınan ürünün belirtilmiş satın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C24D1">
              <w:rPr>
                <w:rFonts w:ascii="Arial" w:hAnsi="Arial" w:cs="Arial"/>
                <w:szCs w:val="20"/>
              </w:rPr>
              <w:t>alma şartlarını karşılaması sağlamak için muayene ve diğer faaliyetleri oluşturmuş ve uyguluyor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3C24D1">
        <w:trPr>
          <w:trHeight w:val="79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3C24D1" w:rsidP="003C24D1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C24D1">
              <w:rPr>
                <w:rFonts w:ascii="Arial" w:hAnsi="Arial" w:cs="Arial"/>
                <w:szCs w:val="20"/>
              </w:rPr>
              <w:t>* Kurtuluş veya müşterisi tedarikçinin yerinde doğrulama yapmak istediğinde satın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3C24D1">
              <w:rPr>
                <w:rFonts w:ascii="Arial" w:hAnsi="Arial" w:cs="Arial"/>
                <w:szCs w:val="20"/>
              </w:rPr>
              <w:t>alma bilgisinde talep edilen doğrulama düzenlemeleri ve ürün serbest bırakma metodu Birim tarafından belirtilmiş mi?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3C24D1" w:rsidRDefault="003C24D1"/>
    <w:p w:rsidR="003C24D1" w:rsidRDefault="003C24D1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6128"/>
        <w:gridCol w:w="1751"/>
      </w:tblGrid>
      <w:tr w:rsidR="003C24D1" w:rsidRPr="00C12F1C" w:rsidTr="00714B5B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3C24D1" w:rsidRPr="00C12F1C" w:rsidRDefault="003C24D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C24D1" w:rsidRPr="00C12F1C" w:rsidRDefault="003C24D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3C24D1" w:rsidRPr="00C12F1C" w:rsidRDefault="003C24D1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3C24D1" w:rsidRPr="00C12F1C" w:rsidRDefault="003C24D1" w:rsidP="00714B5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3C24D1" w:rsidRPr="00C12F1C" w:rsidTr="00714B5B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3C24D1" w:rsidRPr="009F1C27" w:rsidRDefault="003C24D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3C24D1" w:rsidRPr="00C12F1C" w:rsidRDefault="0041763D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3C24D1" w:rsidRPr="00C12F1C" w:rsidRDefault="003C24D1" w:rsidP="00714B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3C24D1" w:rsidRPr="003C24D1" w:rsidRDefault="003C24D1">
      <w:pPr>
        <w:rPr>
          <w:sz w:val="10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87"/>
        <w:gridCol w:w="2846"/>
        <w:gridCol w:w="1971"/>
      </w:tblGrid>
      <w:tr w:rsidR="00056E81" w:rsidRPr="00C12F1C" w:rsidTr="0041763D"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39" name="Resim 39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3C24D1" w:rsidRPr="00C12F1C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vAlign w:val="center"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3C24D1" w:rsidRPr="00C12F1C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vAlign w:val="center"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3C24D1" w:rsidRPr="00780AE9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vAlign w:val="center"/>
          </w:tcPr>
          <w:p w:rsidR="003C24D1" w:rsidRPr="00780AE9" w:rsidRDefault="003C24D1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C24D1" w:rsidRPr="003C24D1" w:rsidRDefault="003C24D1" w:rsidP="003C24D1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3C24D1" w:rsidRPr="008A2610" w:rsidTr="00714B5B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3C24D1" w:rsidRPr="008A2610" w:rsidRDefault="003C24D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3C24D1" w:rsidRPr="008A2610" w:rsidTr="00714B5B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3C24D1" w:rsidRPr="000D66FC" w:rsidTr="00714B5B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3C24D1" w:rsidRPr="000D66FC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3C24D1">
              <w:rPr>
                <w:rFonts w:ascii="Arial" w:hAnsi="Arial" w:cs="Arial"/>
                <w:b/>
                <w:szCs w:val="20"/>
              </w:rPr>
              <w:t>ÜRETİM VE HİZMET SAĞLANMASI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24D1" w:rsidRPr="000D66FC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24D1" w:rsidRPr="000D66FC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C24D1" w:rsidRPr="000D66FC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3C24D1" w:rsidRPr="000D66FC" w:rsidTr="00714B5B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C24D1" w:rsidRPr="008A2610" w:rsidRDefault="003C24D1" w:rsidP="00714B5B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3C24D1" w:rsidRPr="003C24D1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3C24D1">
              <w:rPr>
                <w:rFonts w:ascii="Arial" w:hAnsi="Arial" w:cs="Arial"/>
                <w:b/>
                <w:szCs w:val="20"/>
              </w:rPr>
              <w:t>ÜRETİM VE HİZMET SAĞLAMANIN KONTROLÜ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24D1" w:rsidRPr="000D66FC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24D1" w:rsidRPr="000D66FC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C24D1" w:rsidRPr="000D66FC" w:rsidRDefault="003C24D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C24D1">
              <w:rPr>
                <w:rFonts w:ascii="Arial" w:hAnsi="Arial" w:cs="Arial"/>
                <w:szCs w:val="20"/>
              </w:rPr>
              <w:t xml:space="preserve">- Birim kontrollü şartlar altında üretim ve hizmet sağlamayı planlayıp, yürütüyor mu?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3C24D1" w:rsidRPr="008A2610" w:rsidTr="00714B5B">
        <w:trPr>
          <w:trHeight w:val="454"/>
        </w:trPr>
        <w:tc>
          <w:tcPr>
            <w:tcW w:w="1135" w:type="dxa"/>
            <w:vMerge w:val="restart"/>
            <w:vAlign w:val="center"/>
          </w:tcPr>
          <w:p w:rsidR="003C24D1" w:rsidRPr="008A2610" w:rsidRDefault="003C24D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13324" w:type="dxa"/>
            <w:gridSpan w:val="4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C24D1">
              <w:rPr>
                <w:rFonts w:ascii="Arial" w:hAnsi="Arial" w:cs="Arial"/>
                <w:szCs w:val="20"/>
              </w:rPr>
              <w:t>- Kontrollü şartlar uygulanabildiğinde;</w:t>
            </w:r>
          </w:p>
        </w:tc>
      </w:tr>
      <w:tr w:rsidR="003C24D1" w:rsidRPr="008A2610" w:rsidTr="003C24D1">
        <w:trPr>
          <w:trHeight w:val="454"/>
        </w:trPr>
        <w:tc>
          <w:tcPr>
            <w:tcW w:w="1135" w:type="dxa"/>
            <w:vMerge/>
            <w:vAlign w:val="center"/>
          </w:tcPr>
          <w:p w:rsidR="003C24D1" w:rsidRPr="008A2610" w:rsidRDefault="003C24D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3C24D1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3C24D1" w:rsidRPr="008A2610" w:rsidTr="003C24D1">
        <w:trPr>
          <w:trHeight w:val="454"/>
        </w:trPr>
        <w:tc>
          <w:tcPr>
            <w:tcW w:w="1135" w:type="dxa"/>
            <w:vMerge/>
            <w:vAlign w:val="center"/>
          </w:tcPr>
          <w:p w:rsidR="003C24D1" w:rsidRPr="008A2610" w:rsidRDefault="003C24D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3C24D1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3C24D1">
              <w:rPr>
                <w:rFonts w:ascii="Arial" w:hAnsi="Arial" w:cs="Arial"/>
                <w:szCs w:val="20"/>
              </w:rPr>
              <w:t>* Uygun teçhizatın kullanımını,</w:t>
            </w: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3C24D1" w:rsidRPr="008A2610" w:rsidTr="003C24D1">
        <w:trPr>
          <w:trHeight w:val="454"/>
        </w:trPr>
        <w:tc>
          <w:tcPr>
            <w:tcW w:w="1135" w:type="dxa"/>
            <w:vMerge/>
            <w:vAlign w:val="center"/>
          </w:tcPr>
          <w:p w:rsidR="003C24D1" w:rsidRPr="008A2610" w:rsidRDefault="003C24D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3C24D1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3C24D1">
              <w:rPr>
                <w:rFonts w:ascii="Arial" w:hAnsi="Arial" w:cs="Arial"/>
                <w:szCs w:val="20"/>
              </w:rPr>
              <w:t>* Gerekli olduğunda çalışma talimatlarının bulunabilirliğini,</w:t>
            </w: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3C24D1" w:rsidRPr="008A2610" w:rsidTr="003C24D1">
        <w:trPr>
          <w:trHeight w:val="454"/>
        </w:trPr>
        <w:tc>
          <w:tcPr>
            <w:tcW w:w="1135" w:type="dxa"/>
            <w:vMerge/>
            <w:vAlign w:val="center"/>
          </w:tcPr>
          <w:p w:rsidR="003C24D1" w:rsidRPr="008A2610" w:rsidRDefault="003C24D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3C24D1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3C24D1">
              <w:rPr>
                <w:rFonts w:ascii="Arial" w:hAnsi="Arial" w:cs="Arial"/>
                <w:szCs w:val="20"/>
              </w:rPr>
              <w:t>* İzleme ve ölçme cihazlarının bulunabilirliğini ve kullanımını,</w:t>
            </w: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3C24D1" w:rsidRPr="008A2610" w:rsidTr="003C24D1">
        <w:trPr>
          <w:trHeight w:val="454"/>
        </w:trPr>
        <w:tc>
          <w:tcPr>
            <w:tcW w:w="1135" w:type="dxa"/>
            <w:vMerge/>
            <w:vAlign w:val="center"/>
          </w:tcPr>
          <w:p w:rsidR="003C24D1" w:rsidRPr="008A2610" w:rsidRDefault="003C24D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3C24D1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r w:rsidRPr="003C24D1">
              <w:rPr>
                <w:rFonts w:ascii="Arial" w:hAnsi="Arial" w:cs="Arial"/>
                <w:szCs w:val="20"/>
              </w:rPr>
              <w:t>* İzleme ve ölçmenin uygulanmasını,</w:t>
            </w: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3C24D1" w:rsidRPr="008A2610" w:rsidTr="003C24D1">
        <w:trPr>
          <w:trHeight w:val="567"/>
        </w:trPr>
        <w:tc>
          <w:tcPr>
            <w:tcW w:w="1135" w:type="dxa"/>
            <w:vMerge/>
            <w:vAlign w:val="center"/>
          </w:tcPr>
          <w:p w:rsidR="003C24D1" w:rsidRPr="008A2610" w:rsidRDefault="003C24D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3C24D1" w:rsidRPr="003E31F5" w:rsidRDefault="003C24D1" w:rsidP="003C24D1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*</w:t>
            </w:r>
            <w:r w:rsidRPr="003C24D1">
              <w:rPr>
                <w:rFonts w:ascii="Arial" w:hAnsi="Arial" w:cs="Arial"/>
                <w:szCs w:val="20"/>
              </w:rPr>
              <w:t>Serbest bırakma, teslimat ve teslimat sonrası faaliyetlerin uygulanmasını kapsıyor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3C24D1" w:rsidRPr="008A2610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3C24D1" w:rsidRPr="008A2610" w:rsidTr="00714B5B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C24D1" w:rsidRPr="003C24D1" w:rsidRDefault="003C24D1" w:rsidP="003C24D1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915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3C24D1" w:rsidRPr="003C24D1" w:rsidRDefault="003C24D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3C24D1">
              <w:rPr>
                <w:rFonts w:ascii="Arial" w:hAnsi="Arial" w:cs="Arial"/>
                <w:b/>
                <w:szCs w:val="20"/>
              </w:rPr>
              <w:t>ÜRETİM VE HİZMET SAĞLANMASI İÇİN PROSESLERİN GEÇERLİLİĞİ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3C24D1" w:rsidRPr="003C24D1" w:rsidRDefault="003C24D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3C24D1" w:rsidRPr="003C24D1" w:rsidRDefault="003C24D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3C24D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C24D1">
              <w:rPr>
                <w:rFonts w:ascii="Arial" w:hAnsi="Arial" w:cs="Arial"/>
                <w:szCs w:val="20"/>
              </w:rPr>
              <w:t xml:space="preserve">- Birim, elde edilen çıktının müteakip izleme ve ölçme ile doğrulanamadığı yerlerde üretim ve hizmet sağlama </w:t>
            </w:r>
            <w:proofErr w:type="gramStart"/>
            <w:r w:rsidRPr="003C24D1">
              <w:rPr>
                <w:rFonts w:ascii="Arial" w:hAnsi="Arial" w:cs="Arial"/>
                <w:szCs w:val="20"/>
              </w:rPr>
              <w:t>proseslerini</w:t>
            </w:r>
            <w:proofErr w:type="gramEnd"/>
            <w:r w:rsidRPr="003C24D1">
              <w:rPr>
                <w:rFonts w:ascii="Arial" w:hAnsi="Arial" w:cs="Arial"/>
                <w:szCs w:val="20"/>
              </w:rPr>
              <w:t xml:space="preserve"> geçerli kılmış mı?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F7575B" w:rsidRPr="008A2610" w:rsidTr="00A71682">
        <w:trPr>
          <w:trHeight w:val="567"/>
        </w:trPr>
        <w:tc>
          <w:tcPr>
            <w:tcW w:w="1135" w:type="dxa"/>
            <w:vAlign w:val="center"/>
          </w:tcPr>
          <w:p w:rsidR="00F7575B" w:rsidRPr="008A2610" w:rsidRDefault="00F7575B" w:rsidP="00F7575B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F7575B" w:rsidRPr="003E31F5" w:rsidRDefault="00F7575B" w:rsidP="00F7575B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C24D1">
              <w:rPr>
                <w:rFonts w:ascii="Arial" w:hAnsi="Arial" w:cs="Arial"/>
                <w:szCs w:val="20"/>
              </w:rPr>
              <w:t xml:space="preserve">- Bu geçerli kılma ürün kullanıma girdikten veya hizmete sunulduktan sonra kusurların görünür olduğu yerlerdeki </w:t>
            </w:r>
            <w:proofErr w:type="gramStart"/>
            <w:r w:rsidRPr="003C24D1">
              <w:rPr>
                <w:rFonts w:ascii="Arial" w:hAnsi="Arial" w:cs="Arial"/>
                <w:szCs w:val="20"/>
              </w:rPr>
              <w:t>prosesleri</w:t>
            </w:r>
            <w:proofErr w:type="gramEnd"/>
            <w:r w:rsidRPr="003C24D1">
              <w:rPr>
                <w:rFonts w:ascii="Arial" w:hAnsi="Arial" w:cs="Arial"/>
                <w:szCs w:val="20"/>
              </w:rPr>
              <w:t xml:space="preserve"> içeriyor mu?   </w:t>
            </w:r>
          </w:p>
        </w:tc>
        <w:tc>
          <w:tcPr>
            <w:tcW w:w="1259" w:type="dxa"/>
            <w:vAlign w:val="center"/>
          </w:tcPr>
          <w:p w:rsidR="00F7575B" w:rsidRPr="008A2610" w:rsidRDefault="00F7575B" w:rsidP="00F7575B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7575B" w:rsidRPr="008A2610" w:rsidRDefault="00F7575B" w:rsidP="00F7575B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F7575B" w:rsidRPr="008A2610" w:rsidRDefault="00F7575B" w:rsidP="00F7575B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F7575B" w:rsidRPr="008A2610" w:rsidTr="003C24D1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F7575B" w:rsidRPr="003C24D1" w:rsidRDefault="00F7575B" w:rsidP="00F7575B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shd w:val="clear" w:color="auto" w:fill="D9D9D9" w:themeFill="background1" w:themeFillShade="D9"/>
            <w:vAlign w:val="bottom"/>
          </w:tcPr>
          <w:p w:rsidR="00F7575B" w:rsidRPr="003C24D1" w:rsidRDefault="00F7575B" w:rsidP="00F757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A82391">
              <w:rPr>
                <w:rFonts w:ascii="Arial" w:hAnsi="Arial" w:cs="Arial"/>
                <w:b/>
                <w:szCs w:val="20"/>
              </w:rPr>
              <w:t>KALİTE SİSTEM ŞARTLARI</w:t>
            </w:r>
          </w:p>
        </w:tc>
        <w:tc>
          <w:tcPr>
            <w:tcW w:w="1259" w:type="dxa"/>
            <w:shd w:val="clear" w:color="auto" w:fill="D9D9D9" w:themeFill="background1" w:themeFillShade="D9"/>
            <w:vAlign w:val="bottom"/>
          </w:tcPr>
          <w:p w:rsidR="00F7575B" w:rsidRPr="003C24D1" w:rsidRDefault="00F7575B" w:rsidP="00F757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shd w:val="clear" w:color="auto" w:fill="D9D9D9" w:themeFill="background1" w:themeFillShade="D9"/>
            <w:vAlign w:val="bottom"/>
          </w:tcPr>
          <w:p w:rsidR="00F7575B" w:rsidRPr="003C24D1" w:rsidRDefault="00F7575B" w:rsidP="00F757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shd w:val="clear" w:color="auto" w:fill="D9D9D9" w:themeFill="background1" w:themeFillShade="D9"/>
            <w:vAlign w:val="bottom"/>
          </w:tcPr>
          <w:p w:rsidR="00F7575B" w:rsidRPr="003C24D1" w:rsidRDefault="00F7575B" w:rsidP="00F757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F7575B" w:rsidRPr="008A2610" w:rsidTr="00A71682">
        <w:trPr>
          <w:trHeight w:val="567"/>
        </w:trPr>
        <w:tc>
          <w:tcPr>
            <w:tcW w:w="1135" w:type="dxa"/>
            <w:vAlign w:val="center"/>
          </w:tcPr>
          <w:p w:rsidR="00F7575B" w:rsidRPr="008A2610" w:rsidRDefault="00F7575B" w:rsidP="00F7575B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F7575B" w:rsidRPr="003E31F5" w:rsidRDefault="00F7575B" w:rsidP="00F7575B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3C24D1">
              <w:rPr>
                <w:rFonts w:ascii="Arial" w:hAnsi="Arial" w:cs="Arial"/>
                <w:szCs w:val="20"/>
              </w:rPr>
              <w:t xml:space="preserve">- Geçerli kılma bu </w:t>
            </w:r>
            <w:proofErr w:type="gramStart"/>
            <w:r w:rsidRPr="003C24D1">
              <w:rPr>
                <w:rFonts w:ascii="Arial" w:hAnsi="Arial" w:cs="Arial"/>
                <w:szCs w:val="20"/>
              </w:rPr>
              <w:t>proseslerin</w:t>
            </w:r>
            <w:proofErr w:type="gramEnd"/>
            <w:r w:rsidRPr="003C24D1">
              <w:rPr>
                <w:rFonts w:ascii="Arial" w:hAnsi="Arial" w:cs="Arial"/>
                <w:szCs w:val="20"/>
              </w:rPr>
              <w:t xml:space="preserve"> planlanmış sonuçları elde edebilme yeteneğini gösteriyor mu?</w:t>
            </w:r>
          </w:p>
        </w:tc>
        <w:tc>
          <w:tcPr>
            <w:tcW w:w="1259" w:type="dxa"/>
            <w:vAlign w:val="center"/>
          </w:tcPr>
          <w:p w:rsidR="00F7575B" w:rsidRPr="008A2610" w:rsidRDefault="00F7575B" w:rsidP="00F7575B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F7575B" w:rsidRPr="008A2610" w:rsidRDefault="00F7575B" w:rsidP="00F7575B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F7575B" w:rsidRPr="008A2610" w:rsidRDefault="00F7575B" w:rsidP="00F7575B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3C24D1" w:rsidRPr="003C24D1" w:rsidRDefault="003C24D1" w:rsidP="003C24D1">
      <w:pPr>
        <w:spacing w:after="0"/>
        <w:rPr>
          <w:sz w:val="10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66"/>
        <w:gridCol w:w="3063"/>
        <w:gridCol w:w="2846"/>
        <w:gridCol w:w="220"/>
        <w:gridCol w:w="1751"/>
      </w:tblGrid>
      <w:tr w:rsidR="003C24D1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3C24D1" w:rsidRPr="00C12F1C" w:rsidRDefault="003C24D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3C24D1" w:rsidRPr="00C12F1C" w:rsidRDefault="003C24D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3C24D1" w:rsidRPr="00C12F1C" w:rsidRDefault="003C24D1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3C24D1" w:rsidRPr="00C12F1C" w:rsidRDefault="003C24D1" w:rsidP="003C24D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3C24D1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3C24D1" w:rsidRPr="009F1C27" w:rsidRDefault="003C24D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3C24D1" w:rsidRPr="00C12F1C" w:rsidRDefault="0041763D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3C24D1" w:rsidRPr="00C12F1C" w:rsidRDefault="003C24D1" w:rsidP="00714B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40" name="Resim 40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4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3C24D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3C24D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3C24D1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3C24D1" w:rsidRPr="00C12F1C" w:rsidRDefault="003C24D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3C24D1" w:rsidRPr="00780AE9" w:rsidRDefault="003C24D1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3C24D1" w:rsidRDefault="003C24D1" w:rsidP="003C24D1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A82391" w:rsidRPr="008A2610" w:rsidTr="00714B5B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A82391" w:rsidRPr="008A2610" w:rsidTr="00714B5B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82391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 xml:space="preserve">- Birim uygulanabilir olduğunda aşağıdakileri de içerecek şekilde bu </w:t>
            </w:r>
            <w:proofErr w:type="gramStart"/>
            <w:r w:rsidRPr="00A82391">
              <w:rPr>
                <w:rFonts w:ascii="Arial" w:hAnsi="Arial" w:cs="Arial"/>
                <w:szCs w:val="20"/>
              </w:rPr>
              <w:t>prosesler</w:t>
            </w:r>
            <w:proofErr w:type="gramEnd"/>
            <w:r w:rsidRPr="00A82391">
              <w:rPr>
                <w:rFonts w:ascii="Arial" w:hAnsi="Arial" w:cs="Arial"/>
                <w:szCs w:val="20"/>
              </w:rPr>
              <w:t xml:space="preserve"> için düzenlemeler yapmakta mıdır?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82391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1239F" w:rsidRPr="00A82391" w:rsidRDefault="0011239F" w:rsidP="00A82391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A82391">
              <w:rPr>
                <w:rFonts w:ascii="Arial" w:hAnsi="Arial" w:cs="Arial"/>
                <w:b/>
                <w:szCs w:val="20"/>
              </w:rPr>
              <w:t>BELİRLEME VE İZLENEBİLİRLİK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 xml:space="preserve">-Birim, ürünü uygun durumlarda ürün gerçekleştirilmesi boyunca uygun yollarla tanımlamış mı?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82391">
        <w:trPr>
          <w:trHeight w:val="45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>- Birim, ürün durumunu izleme ve ölçme şartlarına göre belirlemiş mi?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82391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 xml:space="preserve">- İzlenebilirlik bir şart olduğunda birim ürünü tek olarak belirleyip, kayıt ediyor mu? 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82391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1239F" w:rsidRPr="008A2610" w:rsidRDefault="0011239F" w:rsidP="00A82391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A82391">
              <w:rPr>
                <w:rFonts w:ascii="Arial" w:hAnsi="Arial" w:cs="Arial"/>
                <w:b/>
                <w:szCs w:val="20"/>
              </w:rPr>
              <w:t>MÜŞTERİ MALI, VARLIĞI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1239F" w:rsidRPr="008A2610" w:rsidTr="00A71682">
        <w:trPr>
          <w:trHeight w:val="567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>- Birim kendi kontrolü altında olduğu veya kendisi tarafından kullanıldığı sürece müşteri mülküne özen gösteriyor mu?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82391">
        <w:trPr>
          <w:trHeight w:val="794"/>
        </w:trPr>
        <w:tc>
          <w:tcPr>
            <w:tcW w:w="1135" w:type="dxa"/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1239F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 xml:space="preserve">- Birim kullanım için veya ürün oluşturacak şekilde birleştirmek için sağlanan müşteri mülkünü tanımlamış, doğrulamış, korumuş ve güvenliğini sağlıyor mu?   </w:t>
            </w: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82391">
        <w:trPr>
          <w:trHeight w:val="794"/>
        </w:trPr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1239F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>- Herhangi bir müşteri mülkü kaybolursa, zarar görürse veya kullanım için uygun olmayan halde bulunduğunda durum müşteriye bildirilip ve kayıtlar muhafaza ediliyor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1239F" w:rsidRPr="008A2610" w:rsidRDefault="0011239F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1239F" w:rsidRPr="008A2610" w:rsidTr="00A82391">
        <w:trPr>
          <w:trHeight w:val="397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239F" w:rsidRPr="008A2610" w:rsidRDefault="0011239F" w:rsidP="00A82391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A82391">
              <w:rPr>
                <w:rFonts w:ascii="Arial" w:hAnsi="Arial" w:cs="Arial"/>
                <w:b/>
                <w:szCs w:val="20"/>
              </w:rPr>
              <w:t>ÜRÜNÜN MUHAFAZASI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1239F" w:rsidRPr="00A82391" w:rsidRDefault="0011239F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 xml:space="preserve">- Birim iç </w:t>
            </w:r>
            <w:proofErr w:type="gramStart"/>
            <w:r w:rsidRPr="00A82391">
              <w:rPr>
                <w:rFonts w:ascii="Arial" w:hAnsi="Arial" w:cs="Arial"/>
                <w:szCs w:val="20"/>
              </w:rPr>
              <w:t>proses</w:t>
            </w:r>
            <w:proofErr w:type="gramEnd"/>
            <w:r w:rsidRPr="00A82391">
              <w:rPr>
                <w:rFonts w:ascii="Arial" w:hAnsi="Arial" w:cs="Arial"/>
                <w:szCs w:val="20"/>
              </w:rPr>
              <w:t xml:space="preserve"> sırasında ve amaçlanan teslimat yerine ulaşana kadar ürünün uygunluğunu muhafaza ediyor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 xml:space="preserve">- Bu muhafaza tanımlamayı, taşımayı, ambalajlamayı ve korumayı içeriyor mu?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A82391">
        <w:trPr>
          <w:trHeight w:val="454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>- Muhafaza ürünü oluşturan parçalara da uygulanıyor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A82391" w:rsidRDefault="00A82391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83"/>
        <w:gridCol w:w="3063"/>
        <w:gridCol w:w="2846"/>
        <w:gridCol w:w="220"/>
        <w:gridCol w:w="1751"/>
      </w:tblGrid>
      <w:tr w:rsidR="00A82391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A82391" w:rsidRPr="00C12F1C" w:rsidRDefault="00A8239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A82391" w:rsidRPr="00C12F1C" w:rsidRDefault="00A8239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A82391" w:rsidRPr="00C12F1C" w:rsidRDefault="00A82391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A82391" w:rsidRPr="00C12F1C" w:rsidRDefault="00A82391" w:rsidP="00A8239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A82391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A82391" w:rsidRPr="009F1C27" w:rsidRDefault="00A82391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A82391" w:rsidRPr="00C12F1C" w:rsidRDefault="0041763D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A82391" w:rsidRPr="00C12F1C" w:rsidRDefault="00A82391" w:rsidP="00714B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87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044B7BDB" wp14:editId="5EDB421F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-245110</wp:posOffset>
                  </wp:positionV>
                  <wp:extent cx="933450" cy="914400"/>
                  <wp:effectExtent l="0" t="0" r="0" b="0"/>
                  <wp:wrapNone/>
                  <wp:docPr id="41" name="Resim 4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6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A8239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87" w:type="pct"/>
            <w:vMerge/>
            <w:vAlign w:val="center"/>
            <w:hideMark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Merge/>
            <w:vAlign w:val="center"/>
            <w:hideMark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A8239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87" w:type="pct"/>
            <w:vMerge/>
            <w:vAlign w:val="center"/>
            <w:hideMark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Merge/>
            <w:vAlign w:val="center"/>
            <w:hideMark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A82391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87" w:type="pct"/>
            <w:vMerge/>
            <w:vAlign w:val="center"/>
            <w:hideMark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46" w:type="pct"/>
            <w:gridSpan w:val="2"/>
            <w:vMerge/>
            <w:vAlign w:val="center"/>
            <w:hideMark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A82391" w:rsidRPr="00C12F1C" w:rsidRDefault="00A82391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A82391" w:rsidRPr="00780AE9" w:rsidRDefault="00A82391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82391" w:rsidRPr="00A82391" w:rsidRDefault="00A82391" w:rsidP="00A82391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A82391" w:rsidRPr="008A2610" w:rsidTr="00714B5B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A82391" w:rsidRPr="008A2610" w:rsidTr="00714B5B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0D66FC" w:rsidTr="00714B5B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82391" w:rsidRPr="008A2610" w:rsidRDefault="00A82391" w:rsidP="00714B5B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0D66FC" w:rsidRDefault="00A8239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İZLEMEVE ÖLÇME CİHAZLARININ KONTROLÜ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2391" w:rsidRPr="000D66FC" w:rsidRDefault="00A8239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A82391" w:rsidRPr="000D66FC" w:rsidRDefault="00A8239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A82391" w:rsidRPr="000D66FC" w:rsidRDefault="00A82391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 xml:space="preserve">Birim yapılacak izleme ve ölçmeyi ürünün belirlenen şartlara uygunluğunu kanıtlamak için gereken izleme ve ölçme cihazlarını belirlemiş mi?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 xml:space="preserve">Birim izleme ve ölçmelerin yapılabilmesini ve bunların izleme ve ölçme şartları ile tutarlı olmasını sağlayacak </w:t>
            </w:r>
            <w:proofErr w:type="gramStart"/>
            <w:r w:rsidRPr="00A82391">
              <w:rPr>
                <w:rFonts w:ascii="Arial" w:hAnsi="Arial" w:cs="Arial"/>
                <w:szCs w:val="20"/>
              </w:rPr>
              <w:t>prosesleri</w:t>
            </w:r>
            <w:proofErr w:type="gramEnd"/>
            <w:r w:rsidRPr="00A82391">
              <w:rPr>
                <w:rFonts w:ascii="Arial" w:hAnsi="Arial" w:cs="Arial"/>
                <w:szCs w:val="20"/>
              </w:rPr>
              <w:t xml:space="preserve"> oluşturmuş mu?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>Geçerli sonuçların sağlanması için gerekli olduğu yerlerde ölçme teçhizatı aşağıda ki özellikleri sağlıyor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26DE6" w:rsidRPr="008A2610" w:rsidTr="00126DE6">
        <w:trPr>
          <w:trHeight w:val="1134"/>
        </w:trPr>
        <w:tc>
          <w:tcPr>
            <w:tcW w:w="1135" w:type="dxa"/>
            <w:vAlign w:val="center"/>
          </w:tcPr>
          <w:p w:rsidR="00126DE6" w:rsidRPr="008A2610" w:rsidRDefault="00126DE6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26DE6" w:rsidRPr="00A82391" w:rsidRDefault="00126DE6" w:rsidP="00126DE6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 xml:space="preserve">*Belirli aralıklarla veya kullanımdan önce </w:t>
            </w:r>
            <w:r w:rsidR="00F7575B" w:rsidRPr="00126DE6">
              <w:rPr>
                <w:rFonts w:ascii="Arial" w:hAnsi="Arial" w:cs="Arial"/>
                <w:szCs w:val="20"/>
              </w:rPr>
              <w:t>uluslararası</w:t>
            </w:r>
            <w:r w:rsidRPr="00126DE6">
              <w:rPr>
                <w:rFonts w:ascii="Arial" w:hAnsi="Arial" w:cs="Arial"/>
                <w:szCs w:val="20"/>
              </w:rPr>
              <w:t xml:space="preserve"> veya ulusal referans ölçme standartlarına göre izlenebilir ölçme standartları ile kalibre edilmiş veya doğrulanmış mı? Bu tip standartların bulunmadığı yerlerde, </w:t>
            </w:r>
            <w:proofErr w:type="gramStart"/>
            <w:r w:rsidRPr="00126DE6">
              <w:rPr>
                <w:rFonts w:ascii="Arial" w:hAnsi="Arial" w:cs="Arial"/>
                <w:szCs w:val="20"/>
              </w:rPr>
              <w:t>kalibrasyon</w:t>
            </w:r>
            <w:proofErr w:type="gramEnd"/>
            <w:r w:rsidRPr="00126DE6">
              <w:rPr>
                <w:rFonts w:ascii="Arial" w:hAnsi="Arial" w:cs="Arial"/>
                <w:szCs w:val="20"/>
              </w:rPr>
              <w:t xml:space="preserve"> ve doğrulama için esas alınan hususlar </w:t>
            </w:r>
            <w:r>
              <w:rPr>
                <w:rFonts w:ascii="Arial" w:hAnsi="Arial" w:cs="Arial"/>
                <w:szCs w:val="20"/>
              </w:rPr>
              <w:t xml:space="preserve">kaydediliyor </w:t>
            </w:r>
            <w:r w:rsidRPr="00126DE6">
              <w:rPr>
                <w:rFonts w:ascii="Arial" w:hAnsi="Arial" w:cs="Arial"/>
                <w:szCs w:val="20"/>
              </w:rPr>
              <w:t xml:space="preserve">mu?   </w:t>
            </w:r>
          </w:p>
        </w:tc>
        <w:tc>
          <w:tcPr>
            <w:tcW w:w="1259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A82391">
        <w:trPr>
          <w:trHeight w:val="454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A82391">
              <w:rPr>
                <w:rFonts w:ascii="Arial" w:hAnsi="Arial" w:cs="Arial"/>
                <w:szCs w:val="20"/>
              </w:rPr>
              <w:t>Gerekli olduğunda ayar veya yeniden ayar ediliyor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26DE6" w:rsidRPr="008A2610" w:rsidTr="00A82391">
        <w:trPr>
          <w:trHeight w:val="454"/>
        </w:trPr>
        <w:tc>
          <w:tcPr>
            <w:tcW w:w="1135" w:type="dxa"/>
            <w:vAlign w:val="center"/>
          </w:tcPr>
          <w:p w:rsidR="00126DE6" w:rsidRPr="008A2610" w:rsidRDefault="00126DE6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26DE6" w:rsidRPr="00A82391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 xml:space="preserve">* Kalibrasyon durumunun tayin edilmiş olmasını sağlamak için tanımlanmış mı?   </w:t>
            </w:r>
          </w:p>
        </w:tc>
        <w:tc>
          <w:tcPr>
            <w:tcW w:w="1259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26DE6" w:rsidRPr="008A2610" w:rsidTr="00A82391">
        <w:trPr>
          <w:trHeight w:val="454"/>
        </w:trPr>
        <w:tc>
          <w:tcPr>
            <w:tcW w:w="1135" w:type="dxa"/>
            <w:vAlign w:val="center"/>
          </w:tcPr>
          <w:p w:rsidR="00126DE6" w:rsidRPr="008A2610" w:rsidRDefault="00126DE6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26DE6" w:rsidRPr="00A82391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>* Ölçme sonuçlarını geçersiz kılacak ayarlardan korunmuş mu?</w:t>
            </w:r>
          </w:p>
        </w:tc>
        <w:tc>
          <w:tcPr>
            <w:tcW w:w="1259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>* Taşıma, bakım ve depolama sırasında hasar ve bozulmalara karşı korunmuş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>- Birim teçhizatın şartlara uygunluğunu bulunmadığında daha önceden yapılmış ölçüm sonuçlarının geçerliliğini değerlendiriyor ve kaydediyor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126DE6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A82391" w:rsidRPr="003E31F5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 xml:space="preserve">* Birim bu durumdan etkilenen teçhizatı ve ürün hakkında uygun tedbiri alıyor mu? 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126DE6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82391" w:rsidRPr="00126DE6" w:rsidRDefault="00A82391" w:rsidP="00126DE6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KALİTE SİSTEM ŞARTLARI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126DE6">
        <w:trPr>
          <w:trHeight w:val="454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>* Kalibrasyon ve doğrulama sonuçlarının kayıtları tutuluyor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126DE6" w:rsidRPr="00126DE6" w:rsidRDefault="00126DE6" w:rsidP="00126DE6">
      <w:pPr>
        <w:spacing w:after="0"/>
        <w:rPr>
          <w:sz w:val="12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66"/>
        <w:gridCol w:w="3063"/>
        <w:gridCol w:w="2846"/>
        <w:gridCol w:w="220"/>
        <w:gridCol w:w="1751"/>
      </w:tblGrid>
      <w:tr w:rsidR="00126DE6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126DE6" w:rsidRPr="00C12F1C" w:rsidRDefault="00126DE6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126DE6" w:rsidRPr="00C12F1C" w:rsidRDefault="00126DE6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126DE6" w:rsidRPr="00C12F1C" w:rsidRDefault="00126DE6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126DE6" w:rsidRPr="00C12F1C" w:rsidRDefault="00126DE6" w:rsidP="00126D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126DE6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126DE6" w:rsidRPr="009F1C27" w:rsidRDefault="00126DE6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126DE6" w:rsidRPr="00C12F1C" w:rsidRDefault="0041763D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26DE6" w:rsidRPr="00C12F1C" w:rsidRDefault="00126DE6" w:rsidP="00714B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42" name="Resim 4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4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126DE6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126DE6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126DE6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126DE6" w:rsidRPr="00780AE9" w:rsidRDefault="00126DE6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26DE6" w:rsidRPr="00126DE6" w:rsidRDefault="00126DE6" w:rsidP="00126DE6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126DE6" w:rsidRPr="008A2610" w:rsidTr="00714B5B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126DE6" w:rsidRPr="008A2610" w:rsidTr="00714B5B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126DE6">
        <w:trPr>
          <w:trHeight w:val="794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A82391" w:rsidRPr="003E31F5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>* Belirli şartların izlenmesinde ve ölçülmesinde bilgisayar yazılımı kullanıldığında, bunun amaçlanan uygulamayı yerine getirme yeteneği teyit ediliyor mu?  Bu işlem ilk kullanımdan önce yapılmış mı?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126DE6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82391" w:rsidRPr="008A2610" w:rsidRDefault="00A82391" w:rsidP="00126DE6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ÖLÇME, ANALİZ VE İYİLEŞTİRME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126DE6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82391" w:rsidRPr="008A2610" w:rsidRDefault="00A82391" w:rsidP="00126DE6">
            <w:pPr>
              <w:pStyle w:val="ListeParagraf"/>
              <w:spacing w:after="0"/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GENEL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82391" w:rsidRPr="00126DE6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 xml:space="preserve">- Birim aşağıdakiler için gerekli olan izleme, ölçme, analiz ve iyileştirme </w:t>
            </w:r>
            <w:proofErr w:type="gramStart"/>
            <w:r w:rsidRPr="00126DE6">
              <w:rPr>
                <w:rFonts w:ascii="Arial" w:hAnsi="Arial" w:cs="Arial"/>
                <w:szCs w:val="20"/>
              </w:rPr>
              <w:t>prosesini</w:t>
            </w:r>
            <w:proofErr w:type="gramEnd"/>
            <w:r w:rsidRPr="00126DE6">
              <w:rPr>
                <w:rFonts w:ascii="Arial" w:hAnsi="Arial" w:cs="Arial"/>
                <w:szCs w:val="20"/>
              </w:rPr>
              <w:t xml:space="preserve"> planlamış ve uygulamakta mı?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126DE6">
        <w:trPr>
          <w:trHeight w:val="1020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A82391" w:rsidRPr="003E31F5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>Kalite Yönetim Sisteminin uygunluğunu sağlamak, Ürünün uygunluğunu göstermek,</w:t>
            </w:r>
            <w:r>
              <w:rPr>
                <w:rFonts w:ascii="Arial" w:hAnsi="Arial" w:cs="Arial"/>
                <w:szCs w:val="20"/>
              </w:rPr>
              <w:t xml:space="preserve"> ö</w:t>
            </w:r>
            <w:r w:rsidRPr="00126DE6">
              <w:rPr>
                <w:rFonts w:ascii="Arial" w:hAnsi="Arial" w:cs="Arial"/>
                <w:szCs w:val="20"/>
              </w:rPr>
              <w:t>lçme,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26DE6">
              <w:rPr>
                <w:rFonts w:ascii="Arial" w:hAnsi="Arial" w:cs="Arial"/>
                <w:szCs w:val="20"/>
              </w:rPr>
              <w:t>analiz ve iyileştirme, istatistik teknikleri ve uygulanabilir metotların belirlenmesini ve bunların kullanımlarının içeriğini kapsıyor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26DE6" w:rsidRPr="008A2610" w:rsidTr="00126DE6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26DE6" w:rsidRPr="00126DE6" w:rsidRDefault="00126DE6" w:rsidP="00126DE6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126DE6">
              <w:rPr>
                <w:rFonts w:ascii="Arial" w:hAnsi="Arial" w:cs="Arial"/>
                <w:b/>
                <w:szCs w:val="20"/>
              </w:rPr>
              <w:t>İZLEME VE ÖLÇME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26DE6" w:rsidRPr="008A2610" w:rsidTr="00126DE6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26DE6" w:rsidRPr="00126DE6" w:rsidRDefault="00126DE6" w:rsidP="00126DE6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126DE6">
              <w:rPr>
                <w:rFonts w:ascii="Arial" w:hAnsi="Arial" w:cs="Arial"/>
                <w:b/>
                <w:szCs w:val="20"/>
              </w:rPr>
              <w:t>MÜŞTERİ MEMNUNİYETİ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126DE6" w:rsidRPr="008A2610" w:rsidTr="00126DE6">
        <w:trPr>
          <w:trHeight w:val="567"/>
        </w:trPr>
        <w:tc>
          <w:tcPr>
            <w:tcW w:w="1135" w:type="dxa"/>
            <w:vAlign w:val="center"/>
          </w:tcPr>
          <w:p w:rsidR="00126DE6" w:rsidRPr="008A2610" w:rsidRDefault="00126DE6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126DE6" w:rsidRDefault="00126DE6" w:rsidP="00126DE6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 xml:space="preserve">- Birim, müşteri şartlarını karşılayıp karşılamadığı hakkındaki müşteri algılaması ile ilgili bilgiyi izliyor mu?   </w:t>
            </w:r>
          </w:p>
        </w:tc>
        <w:tc>
          <w:tcPr>
            <w:tcW w:w="1259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26DE6" w:rsidRPr="008A2610" w:rsidTr="00126DE6">
        <w:trPr>
          <w:trHeight w:val="454"/>
        </w:trPr>
        <w:tc>
          <w:tcPr>
            <w:tcW w:w="1135" w:type="dxa"/>
            <w:vAlign w:val="center"/>
          </w:tcPr>
          <w:p w:rsidR="00126DE6" w:rsidRPr="008A2610" w:rsidRDefault="00126DE6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126DE6" w:rsidRDefault="00126DE6" w:rsidP="00126DE6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>- Bu bilgiyi elde etmek ve kullanmak için metotları belirlenmiş mi?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126DE6" w:rsidRPr="008A2610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126DE6" w:rsidRPr="008A2610" w:rsidTr="00126DE6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26DE6" w:rsidRPr="00126DE6" w:rsidRDefault="00126DE6" w:rsidP="00126DE6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26DE6" w:rsidRPr="00126DE6" w:rsidRDefault="00126DE6" w:rsidP="00126DE6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İÇ TETKİK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26DE6" w:rsidRPr="00126DE6" w:rsidRDefault="00126DE6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126DE6">
        <w:trPr>
          <w:trHeight w:val="107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F7575B" w:rsidP="00126DE6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Birim KYS</w:t>
            </w:r>
            <w:r w:rsidR="00126DE6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126DE6">
              <w:rPr>
                <w:rFonts w:ascii="Arial" w:hAnsi="Arial" w:cs="Arial"/>
                <w:szCs w:val="20"/>
              </w:rPr>
              <w:t>nin</w:t>
            </w:r>
            <w:proofErr w:type="spellEnd"/>
            <w:r w:rsidR="00126DE6">
              <w:rPr>
                <w:rFonts w:ascii="Arial" w:hAnsi="Arial" w:cs="Arial"/>
                <w:szCs w:val="20"/>
              </w:rPr>
              <w:t xml:space="preserve">; </w:t>
            </w:r>
            <w:r w:rsidR="00126DE6" w:rsidRPr="00126DE6">
              <w:rPr>
                <w:rFonts w:ascii="Arial" w:hAnsi="Arial" w:cs="Arial"/>
                <w:szCs w:val="20"/>
              </w:rPr>
              <w:t xml:space="preserve">Planlanmış düzenlemelere ve bu standardın şartlarına ve kendisi tarafından oluşturulan KYS şartlarına uyduğunu ve etkin olarak uygulandığını ve sürdürüldüğünü belirlemek için, planlı aralıklarla iç tetkik yapılıyor mu?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126DE6">
        <w:trPr>
          <w:trHeight w:val="73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 xml:space="preserve">- Tetkik </w:t>
            </w:r>
            <w:r w:rsidR="00F7575B" w:rsidRPr="00126DE6">
              <w:rPr>
                <w:rFonts w:ascii="Arial" w:hAnsi="Arial" w:cs="Arial"/>
                <w:szCs w:val="20"/>
              </w:rPr>
              <w:t>programı</w:t>
            </w:r>
            <w:r w:rsidRPr="00126DE6">
              <w:rPr>
                <w:rFonts w:ascii="Arial" w:hAnsi="Arial" w:cs="Arial"/>
                <w:szCs w:val="20"/>
              </w:rPr>
              <w:t xml:space="preserve"> geçmiş </w:t>
            </w:r>
            <w:r w:rsidR="00F7575B" w:rsidRPr="00126DE6">
              <w:rPr>
                <w:rFonts w:ascii="Arial" w:hAnsi="Arial" w:cs="Arial"/>
                <w:szCs w:val="20"/>
              </w:rPr>
              <w:t>tetkiklerin</w:t>
            </w:r>
            <w:r w:rsidRPr="00126DE6">
              <w:rPr>
                <w:rFonts w:ascii="Arial" w:hAnsi="Arial" w:cs="Arial"/>
                <w:szCs w:val="20"/>
              </w:rPr>
              <w:t xml:space="preserve"> </w:t>
            </w:r>
            <w:r w:rsidR="00F7575B" w:rsidRPr="00126DE6">
              <w:rPr>
                <w:rFonts w:ascii="Arial" w:hAnsi="Arial" w:cs="Arial"/>
                <w:szCs w:val="20"/>
              </w:rPr>
              <w:t>sonuçlarımda</w:t>
            </w:r>
            <w:r w:rsidRPr="00126DE6">
              <w:rPr>
                <w:rFonts w:ascii="Arial" w:hAnsi="Arial" w:cs="Arial"/>
                <w:szCs w:val="20"/>
              </w:rPr>
              <w:t xml:space="preserve"> </w:t>
            </w:r>
            <w:r w:rsidR="00F7575B" w:rsidRPr="00126DE6">
              <w:rPr>
                <w:rFonts w:ascii="Arial" w:hAnsi="Arial" w:cs="Arial"/>
                <w:szCs w:val="20"/>
              </w:rPr>
              <w:t>dâhil</w:t>
            </w:r>
            <w:r w:rsidRPr="00126DE6">
              <w:rPr>
                <w:rFonts w:ascii="Arial" w:hAnsi="Arial" w:cs="Arial"/>
                <w:szCs w:val="20"/>
              </w:rPr>
              <w:t xml:space="preserve"> olmak üzere, tetkik edilecek alanların ve </w:t>
            </w:r>
            <w:proofErr w:type="gramStart"/>
            <w:r w:rsidRPr="00126DE6">
              <w:rPr>
                <w:rFonts w:ascii="Arial" w:hAnsi="Arial" w:cs="Arial"/>
                <w:szCs w:val="20"/>
              </w:rPr>
              <w:t>proseslerin</w:t>
            </w:r>
            <w:proofErr w:type="gramEnd"/>
            <w:r w:rsidRPr="00126DE6">
              <w:rPr>
                <w:rFonts w:ascii="Arial" w:hAnsi="Arial" w:cs="Arial"/>
                <w:szCs w:val="20"/>
              </w:rPr>
              <w:t xml:space="preserve"> önem ve durumları dikkate alınarak planlanıyor mu?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126DE6" w:rsidRPr="00126DE6" w:rsidRDefault="00126DE6">
      <w:pPr>
        <w:rPr>
          <w:sz w:val="14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66"/>
        <w:gridCol w:w="3063"/>
        <w:gridCol w:w="2846"/>
        <w:gridCol w:w="220"/>
        <w:gridCol w:w="1751"/>
      </w:tblGrid>
      <w:tr w:rsidR="00126DE6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126DE6" w:rsidRPr="00C12F1C" w:rsidRDefault="00126DE6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126DE6" w:rsidRPr="00C12F1C" w:rsidRDefault="00126DE6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126DE6" w:rsidRPr="00C12F1C" w:rsidRDefault="00126DE6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126DE6" w:rsidRPr="00C12F1C" w:rsidRDefault="00126DE6" w:rsidP="00126DE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126DE6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126DE6" w:rsidRPr="009F1C27" w:rsidRDefault="00126DE6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1C27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126DE6" w:rsidRPr="00C12F1C" w:rsidRDefault="0041763D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126DE6" w:rsidRPr="00C12F1C" w:rsidRDefault="00126DE6" w:rsidP="00714B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43" name="Resim 43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44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126DE6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126DE6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126DE6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589" w:type="pct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44" w:type="pct"/>
            <w:gridSpan w:val="2"/>
            <w:vMerge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126DE6" w:rsidRPr="00C12F1C" w:rsidRDefault="00126DE6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126DE6" w:rsidRPr="00780AE9" w:rsidRDefault="00126DE6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126DE6" w:rsidRPr="00126DE6" w:rsidRDefault="00126DE6" w:rsidP="00126DE6">
      <w:pPr>
        <w:spacing w:after="0"/>
        <w:rPr>
          <w:sz w:val="12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126DE6" w:rsidRPr="008A2610" w:rsidTr="009B7C07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126DE6" w:rsidRPr="008A2610" w:rsidTr="009B7C07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DE6" w:rsidRPr="008A2610" w:rsidRDefault="00126DE6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9B7C07">
        <w:trPr>
          <w:trHeight w:val="454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126DE6" w:rsidP="00126DE6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 xml:space="preserve">- Tetkik </w:t>
            </w:r>
            <w:proofErr w:type="gramStart"/>
            <w:r w:rsidRPr="00126DE6">
              <w:rPr>
                <w:rFonts w:ascii="Arial" w:hAnsi="Arial" w:cs="Arial"/>
                <w:szCs w:val="20"/>
              </w:rPr>
              <w:t>kriterleri</w:t>
            </w:r>
            <w:proofErr w:type="gramEnd"/>
            <w:r w:rsidRPr="00126DE6">
              <w:rPr>
                <w:rFonts w:ascii="Arial" w:hAnsi="Arial" w:cs="Arial"/>
                <w:szCs w:val="20"/>
              </w:rPr>
              <w:t>, kapsamı sıklığı ve meto</w:t>
            </w:r>
            <w:r>
              <w:rPr>
                <w:rFonts w:ascii="Arial" w:hAnsi="Arial" w:cs="Arial"/>
                <w:szCs w:val="20"/>
              </w:rPr>
              <w:t>t</w:t>
            </w:r>
            <w:r w:rsidRPr="00126DE6">
              <w:rPr>
                <w:rFonts w:ascii="Arial" w:hAnsi="Arial" w:cs="Arial"/>
                <w:szCs w:val="20"/>
              </w:rPr>
              <w:t>ları tanımlanıyor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126DE6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 xml:space="preserve">-Tetkikçilerin seçimi ve tetkikin uygulanması </w:t>
            </w:r>
            <w:proofErr w:type="gramStart"/>
            <w:r w:rsidRPr="00126DE6">
              <w:rPr>
                <w:rFonts w:ascii="Arial" w:hAnsi="Arial" w:cs="Arial"/>
                <w:szCs w:val="20"/>
              </w:rPr>
              <w:t>prosesin</w:t>
            </w:r>
            <w:proofErr w:type="gramEnd"/>
            <w:r w:rsidRPr="00126DE6">
              <w:rPr>
                <w:rFonts w:ascii="Arial" w:hAnsi="Arial" w:cs="Arial"/>
                <w:szCs w:val="20"/>
              </w:rPr>
              <w:t xml:space="preserve"> objektifliğini ve tarafsızlığını sağlıyor mu?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454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126DE6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126DE6">
              <w:rPr>
                <w:rFonts w:ascii="Arial" w:hAnsi="Arial" w:cs="Arial"/>
                <w:szCs w:val="20"/>
              </w:rPr>
              <w:t>-Tetkikçiler kendi</w:t>
            </w:r>
            <w:r w:rsidR="009B7C07">
              <w:rPr>
                <w:rFonts w:ascii="Arial" w:hAnsi="Arial" w:cs="Arial"/>
                <w:szCs w:val="20"/>
              </w:rPr>
              <w:t xml:space="preserve"> </w:t>
            </w:r>
            <w:r w:rsidRPr="00126DE6">
              <w:rPr>
                <w:rFonts w:ascii="Arial" w:hAnsi="Arial" w:cs="Arial"/>
                <w:szCs w:val="20"/>
              </w:rPr>
              <w:t>işlerini tetkik ediyor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9B7C07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 xml:space="preserve">Tetkiklerin planlanması ve gerçekleştirilmesi sonuçların rapor edilmesi, kayıtların muhafaza edilmesi için sorumluluklar ve şartlar </w:t>
            </w:r>
            <w:proofErr w:type="spellStart"/>
            <w:r w:rsidRPr="009B7C07">
              <w:rPr>
                <w:rFonts w:ascii="Arial" w:hAnsi="Arial" w:cs="Arial"/>
                <w:szCs w:val="20"/>
              </w:rPr>
              <w:t>d</w:t>
            </w:r>
            <w:r>
              <w:rPr>
                <w:rFonts w:ascii="Arial" w:hAnsi="Arial" w:cs="Arial"/>
                <w:szCs w:val="20"/>
              </w:rPr>
              <w:t>okümante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edilmiş bir </w:t>
            </w:r>
            <w:proofErr w:type="gramStart"/>
            <w:r>
              <w:rPr>
                <w:rFonts w:ascii="Arial" w:hAnsi="Arial" w:cs="Arial"/>
                <w:szCs w:val="20"/>
              </w:rPr>
              <w:t>prosedürde</w:t>
            </w:r>
            <w:proofErr w:type="gramEnd"/>
            <w:r w:rsidRPr="009B7C07">
              <w:rPr>
                <w:rFonts w:ascii="Arial" w:hAnsi="Arial" w:cs="Arial"/>
                <w:szCs w:val="20"/>
              </w:rPr>
              <w:t xml:space="preserve"> tanımlanmış mı?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9B7C07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-Tetkik edilmekte ola</w:t>
            </w:r>
            <w:r>
              <w:rPr>
                <w:rFonts w:ascii="Arial" w:hAnsi="Arial" w:cs="Arial"/>
                <w:szCs w:val="20"/>
              </w:rPr>
              <w:t>n, alandan sorumlu yönetim, tesp</w:t>
            </w:r>
            <w:r w:rsidRPr="009B7C07">
              <w:rPr>
                <w:rFonts w:ascii="Arial" w:hAnsi="Arial" w:cs="Arial"/>
                <w:szCs w:val="20"/>
              </w:rPr>
              <w:t xml:space="preserve">it edilmiş uygunsuzlukları ve bunların nedenlerinin ortadan kaldırılması için gecikmeksizin tedbirler alınmasını sağlamış mı?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A82391" w:rsidRPr="003E31F5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-Tetkik fa</w:t>
            </w:r>
            <w:r>
              <w:rPr>
                <w:rFonts w:ascii="Arial" w:hAnsi="Arial" w:cs="Arial"/>
                <w:szCs w:val="20"/>
              </w:rPr>
              <w:t>a</w:t>
            </w:r>
            <w:r w:rsidRPr="009B7C07">
              <w:rPr>
                <w:rFonts w:ascii="Arial" w:hAnsi="Arial" w:cs="Arial"/>
                <w:szCs w:val="20"/>
              </w:rPr>
              <w:t>liyetleri, alınan tedbirlerin doğrulanması ve doğrulama sonuçlarının raporlanmasını da sağlıyor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A82391" w:rsidRPr="009B7C07" w:rsidRDefault="00A82391" w:rsidP="009B7C07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9B7C07" w:rsidRDefault="009B7C07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9B7C07">
              <w:rPr>
                <w:rFonts w:ascii="Arial" w:hAnsi="Arial" w:cs="Arial"/>
                <w:b/>
                <w:szCs w:val="20"/>
              </w:rPr>
              <w:t>PROSESLERİN İZLENMESİ VE ÖLÇÜLMESİ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9B7C07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9B7C07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82391" w:rsidRPr="009B7C07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9B7C07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9B7C07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 xml:space="preserve">- Birim KYS </w:t>
            </w:r>
            <w:proofErr w:type="gramStart"/>
            <w:r w:rsidRPr="009B7C07">
              <w:rPr>
                <w:rFonts w:ascii="Arial" w:hAnsi="Arial" w:cs="Arial"/>
                <w:szCs w:val="20"/>
              </w:rPr>
              <w:t>proseslerinin</w:t>
            </w:r>
            <w:proofErr w:type="gramEnd"/>
            <w:r w:rsidRPr="009B7C07">
              <w:rPr>
                <w:rFonts w:ascii="Arial" w:hAnsi="Arial" w:cs="Arial"/>
                <w:szCs w:val="20"/>
              </w:rPr>
              <w:t xml:space="preserve"> izlenmesi ve uygulanabilen du</w:t>
            </w:r>
            <w:r>
              <w:rPr>
                <w:rFonts w:ascii="Arial" w:hAnsi="Arial" w:cs="Arial"/>
                <w:szCs w:val="20"/>
              </w:rPr>
              <w:t>rumlarda ölçümü için uygun metot</w:t>
            </w:r>
            <w:r w:rsidRPr="009B7C07">
              <w:rPr>
                <w:rFonts w:ascii="Arial" w:hAnsi="Arial" w:cs="Arial"/>
                <w:szCs w:val="20"/>
              </w:rPr>
              <w:t xml:space="preserve">lar uyguluyor mu?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 Bu meto</w:t>
            </w:r>
            <w:r>
              <w:rPr>
                <w:rFonts w:ascii="Arial" w:hAnsi="Arial" w:cs="Arial"/>
                <w:szCs w:val="20"/>
              </w:rPr>
              <w:t>t</w:t>
            </w:r>
            <w:r w:rsidRPr="009B7C07">
              <w:rPr>
                <w:rFonts w:ascii="Arial" w:hAnsi="Arial" w:cs="Arial"/>
                <w:szCs w:val="20"/>
              </w:rPr>
              <w:t xml:space="preserve">lar </w:t>
            </w:r>
            <w:proofErr w:type="gramStart"/>
            <w:r w:rsidRPr="009B7C07">
              <w:rPr>
                <w:rFonts w:ascii="Arial" w:hAnsi="Arial" w:cs="Arial"/>
                <w:szCs w:val="20"/>
              </w:rPr>
              <w:t>proseslerin</w:t>
            </w:r>
            <w:proofErr w:type="gramEnd"/>
            <w:r w:rsidRPr="009B7C07">
              <w:rPr>
                <w:rFonts w:ascii="Arial" w:hAnsi="Arial" w:cs="Arial"/>
                <w:szCs w:val="20"/>
              </w:rPr>
              <w:t xml:space="preserve"> planlanmış sonuçlara ulaşabilme yeteneğini gösteriyor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A82391" w:rsidRPr="003E31F5" w:rsidRDefault="009B7C07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 Planlanmış sonuçlar başarılamadığında, ürünün uygunluğunu sağlamak için gerektiğinde düzeltmeler ve düzeltici faaliyetler başlatılıyor mu</w:t>
            </w:r>
            <w:r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9B7C07" w:rsidTr="009B7C07">
        <w:trPr>
          <w:trHeight w:val="397"/>
        </w:trPr>
        <w:tc>
          <w:tcPr>
            <w:tcW w:w="1135" w:type="dxa"/>
            <w:shd w:val="clear" w:color="auto" w:fill="D9D9D9" w:themeFill="background1" w:themeFillShade="D9"/>
          </w:tcPr>
          <w:p w:rsidR="009B7C07" w:rsidRPr="009B7C07" w:rsidRDefault="009B7C07" w:rsidP="00714B5B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1D2D1E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9B7C07">
              <w:rPr>
                <w:rFonts w:ascii="Arial" w:hAnsi="Arial" w:cs="Arial"/>
                <w:b/>
                <w:szCs w:val="20"/>
              </w:rPr>
              <w:t>ÜRÜNÜN İZLENMESİ VE ÖLÇÜLMESİ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1D2D1E" w:rsidP="009F1C2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Birim ürün şartlarının yerine getirildiğini doğrulamak için ürünün karakteristiklerini izleyip, ölçüyor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1D2D1E" w:rsidP="009F1C2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 xml:space="preserve">Bu doğrulama için gerçekleştirme </w:t>
            </w:r>
            <w:proofErr w:type="gramStart"/>
            <w:r w:rsidRPr="009B7C07">
              <w:rPr>
                <w:rFonts w:ascii="Arial" w:hAnsi="Arial" w:cs="Arial"/>
                <w:szCs w:val="20"/>
              </w:rPr>
              <w:t>prosesinin</w:t>
            </w:r>
            <w:proofErr w:type="gramEnd"/>
            <w:r w:rsidRPr="009B7C07">
              <w:rPr>
                <w:rFonts w:ascii="Arial" w:hAnsi="Arial" w:cs="Arial"/>
                <w:szCs w:val="20"/>
              </w:rPr>
              <w:t xml:space="preserve"> uygun aşamalarında planlanan düzenlemelere göre gerçekleştiriliyor mu?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9B7C07" w:rsidRPr="009B7C07" w:rsidRDefault="009B7C07" w:rsidP="009B7C07">
      <w:pPr>
        <w:spacing w:after="0"/>
        <w:rPr>
          <w:sz w:val="10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724"/>
        <w:gridCol w:w="3063"/>
        <w:gridCol w:w="2846"/>
        <w:gridCol w:w="220"/>
        <w:gridCol w:w="1751"/>
      </w:tblGrid>
      <w:tr w:rsidR="009B7C07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9B7C07" w:rsidRPr="00C12F1C" w:rsidRDefault="009B7C07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9B7C07" w:rsidRPr="00C12F1C" w:rsidRDefault="009B7C07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9B7C07" w:rsidRPr="00C12F1C" w:rsidRDefault="009B7C07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9B7C07" w:rsidRPr="00C12F1C" w:rsidRDefault="009B7C07" w:rsidP="00714B5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9B7C07" w:rsidRPr="00C12F1C" w:rsidTr="00714B5B">
        <w:trPr>
          <w:trHeight w:val="397"/>
        </w:trPr>
        <w:tc>
          <w:tcPr>
            <w:tcW w:w="2273" w:type="pct"/>
            <w:gridSpan w:val="2"/>
            <w:shd w:val="clear" w:color="auto" w:fill="auto"/>
            <w:vAlign w:val="center"/>
          </w:tcPr>
          <w:p w:rsidR="009B7C07" w:rsidRPr="0041763D" w:rsidRDefault="009B7C07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763D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gridSpan w:val="3"/>
            <w:shd w:val="clear" w:color="auto" w:fill="auto"/>
            <w:vAlign w:val="center"/>
          </w:tcPr>
          <w:p w:rsidR="009B7C07" w:rsidRPr="00C12F1C" w:rsidRDefault="0041763D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9B7C07" w:rsidRPr="00C12F1C" w:rsidRDefault="009B7C07" w:rsidP="00714B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56E81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1" locked="0" layoutInCell="1" allowOverlap="1" wp14:anchorId="044B7BDB" wp14:editId="5EDB42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40005</wp:posOffset>
                  </wp:positionV>
                  <wp:extent cx="933450" cy="914400"/>
                  <wp:effectExtent l="0" t="0" r="0" b="0"/>
                  <wp:wrapNone/>
                  <wp:docPr id="44" name="Resim 44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gridSpan w:val="2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gridSpan w:val="2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9B7C07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gridSpan w:val="2"/>
            <w:vAlign w:val="center"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B7C07" w:rsidRPr="00C12F1C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gridSpan w:val="2"/>
            <w:vAlign w:val="center"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9B7C07" w:rsidRPr="00780AE9" w:rsidTr="0041763D">
        <w:tblPrEx>
          <w:tblCellMar>
            <w:left w:w="70" w:type="dxa"/>
            <w:right w:w="70" w:type="dxa"/>
          </w:tblCellMar>
        </w:tblPrEx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gridSpan w:val="2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gridSpan w:val="2"/>
            <w:vAlign w:val="center"/>
          </w:tcPr>
          <w:p w:rsidR="009B7C07" w:rsidRPr="00780AE9" w:rsidRDefault="009B7C07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B7C07" w:rsidRPr="009B7C07" w:rsidRDefault="009B7C07" w:rsidP="009B7C07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9B7C07" w:rsidRPr="008A2610" w:rsidTr="00714B5B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9B7C07" w:rsidRPr="008A2610" w:rsidTr="00714B5B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9B7C07">
        <w:trPr>
          <w:trHeight w:val="454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9B7C07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 xml:space="preserve">- Kabul </w:t>
            </w:r>
            <w:proofErr w:type="gramStart"/>
            <w:r w:rsidRPr="009B7C07">
              <w:rPr>
                <w:rFonts w:ascii="Arial" w:hAnsi="Arial" w:cs="Arial"/>
                <w:szCs w:val="20"/>
              </w:rPr>
              <w:t>kriterleri</w:t>
            </w:r>
            <w:proofErr w:type="gramEnd"/>
            <w:r w:rsidRPr="009B7C07">
              <w:rPr>
                <w:rFonts w:ascii="Arial" w:hAnsi="Arial" w:cs="Arial"/>
                <w:szCs w:val="20"/>
              </w:rPr>
              <w:t xml:space="preserve"> ile ilgili uygunluk kanıtları muhafaza ediliyor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454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9B7C07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 Kayıtlar ürünün serbest bırakılmasında yetkili kişi/kişileri gösteriyor mu?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794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A82391" w:rsidRPr="003E31F5" w:rsidRDefault="009B7C07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 Ürünün serbest bırakılması ve hizmete sunumu uygun olduğunda müşteri tarafından veya ilgililer tarafından onaylanmadıkça planlı düzenlemelerin t</w:t>
            </w:r>
            <w:r>
              <w:rPr>
                <w:rFonts w:ascii="Arial" w:hAnsi="Arial" w:cs="Arial"/>
                <w:szCs w:val="20"/>
              </w:rPr>
              <w:t>amamlanmasına kadar yapılmaması</w:t>
            </w:r>
            <w:r w:rsidRPr="009B7C07">
              <w:rPr>
                <w:rFonts w:ascii="Arial" w:hAnsi="Arial" w:cs="Arial"/>
                <w:szCs w:val="20"/>
              </w:rPr>
              <w:t xml:space="preserve"> sağlanıyor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9B7C07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A82391" w:rsidRPr="009B7C07" w:rsidRDefault="00A82391" w:rsidP="009B7C07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9B7C07" w:rsidRDefault="009B7C07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9B7C07">
              <w:rPr>
                <w:rFonts w:ascii="Arial" w:hAnsi="Arial" w:cs="Arial"/>
                <w:b/>
                <w:szCs w:val="20"/>
              </w:rPr>
              <w:t>UYGUN OLMAYAN ÜRÜNÜN KONTROLÜ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9B7C07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A82391" w:rsidRPr="009B7C07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A82391" w:rsidRPr="009B7C07" w:rsidRDefault="00A82391" w:rsidP="0011239F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A82391" w:rsidRPr="008A2610" w:rsidTr="009B7C07">
        <w:trPr>
          <w:trHeight w:val="794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9B7C07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 xml:space="preserve">- Birim ürün şartlarına uymayan ürünün yanlışlıkla kullanımının veya tesliminin önlenmesi için tanımlanmasını ve kontrol edilmesini sağlıyor mu?   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A82391" w:rsidRPr="008A2610" w:rsidTr="00A71682">
        <w:trPr>
          <w:trHeight w:val="567"/>
        </w:trPr>
        <w:tc>
          <w:tcPr>
            <w:tcW w:w="1135" w:type="dxa"/>
            <w:vAlign w:val="center"/>
          </w:tcPr>
          <w:p w:rsidR="00A82391" w:rsidRPr="008A2610" w:rsidRDefault="00A82391" w:rsidP="0011239F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A82391" w:rsidRPr="003E31F5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 Kontroller ve uygun olmayan ürün ile ilgili s</w:t>
            </w:r>
            <w:r w:rsidR="001D2D1E">
              <w:rPr>
                <w:rFonts w:ascii="Arial" w:hAnsi="Arial" w:cs="Arial"/>
                <w:szCs w:val="20"/>
              </w:rPr>
              <w:t xml:space="preserve">orumluluklar ve yetkiler için </w:t>
            </w:r>
            <w:proofErr w:type="spellStart"/>
            <w:r w:rsidR="001D2D1E">
              <w:rPr>
                <w:rFonts w:ascii="Arial" w:hAnsi="Arial" w:cs="Arial"/>
                <w:szCs w:val="20"/>
              </w:rPr>
              <w:t>do</w:t>
            </w:r>
            <w:r w:rsidRPr="009B7C07">
              <w:rPr>
                <w:rFonts w:ascii="Arial" w:hAnsi="Arial" w:cs="Arial"/>
                <w:szCs w:val="20"/>
              </w:rPr>
              <w:t>kümante</w:t>
            </w:r>
            <w:proofErr w:type="spellEnd"/>
            <w:r w:rsidRPr="009B7C07">
              <w:rPr>
                <w:rFonts w:ascii="Arial" w:hAnsi="Arial" w:cs="Arial"/>
                <w:szCs w:val="20"/>
              </w:rPr>
              <w:t xml:space="preserve"> edilmiş bir </w:t>
            </w:r>
            <w:proofErr w:type="gramStart"/>
            <w:r w:rsidRPr="009B7C07">
              <w:rPr>
                <w:rFonts w:ascii="Arial" w:hAnsi="Arial" w:cs="Arial"/>
                <w:szCs w:val="20"/>
              </w:rPr>
              <w:t>prosedür</w:t>
            </w:r>
            <w:proofErr w:type="gramEnd"/>
            <w:r w:rsidRPr="009B7C07">
              <w:rPr>
                <w:rFonts w:ascii="Arial" w:hAnsi="Arial" w:cs="Arial"/>
                <w:szCs w:val="20"/>
              </w:rPr>
              <w:t xml:space="preserve"> var mı?</w:t>
            </w: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A82391" w:rsidRPr="008A2610" w:rsidRDefault="00A82391" w:rsidP="0011239F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9B7C07">
        <w:trPr>
          <w:trHeight w:val="1304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 Birim uygun olmayan ürünü;</w:t>
            </w:r>
            <w:r>
              <w:rPr>
                <w:rFonts w:ascii="Arial" w:hAnsi="Arial" w:cs="Arial"/>
                <w:szCs w:val="20"/>
              </w:rPr>
              <w:t xml:space="preserve"> t</w:t>
            </w:r>
            <w:r w:rsidRPr="009B7C07">
              <w:rPr>
                <w:rFonts w:ascii="Arial" w:hAnsi="Arial" w:cs="Arial"/>
                <w:szCs w:val="20"/>
              </w:rPr>
              <w:t xml:space="preserve">espit edilen uygunsuzluğu gidermek için </w:t>
            </w:r>
            <w:r>
              <w:rPr>
                <w:rFonts w:ascii="Arial" w:hAnsi="Arial" w:cs="Arial"/>
                <w:szCs w:val="20"/>
              </w:rPr>
              <w:t>tedbir alınması ile i</w:t>
            </w:r>
            <w:r w:rsidRPr="009B7C07">
              <w:rPr>
                <w:rFonts w:ascii="Arial" w:hAnsi="Arial" w:cs="Arial"/>
                <w:szCs w:val="20"/>
              </w:rPr>
              <w:t xml:space="preserve">lgili yetkili ve mümkün olduğunda müşteriyle mutabakatla, kullanımı, serbest bırakılması veya </w:t>
            </w:r>
            <w:r>
              <w:rPr>
                <w:rFonts w:ascii="Arial" w:hAnsi="Arial" w:cs="Arial"/>
                <w:szCs w:val="20"/>
              </w:rPr>
              <w:t>kabulü için yetkilendirilme ile</w:t>
            </w:r>
            <w:r w:rsidRPr="009B7C07">
              <w:rPr>
                <w:rFonts w:ascii="Arial" w:hAnsi="Arial" w:cs="Arial"/>
                <w:szCs w:val="20"/>
              </w:rPr>
              <w:t xml:space="preserve"> ürünün asıl amaçlanan kullanımını veya uygulanmasını engellemek için gerekli önlemlerin alınması </w:t>
            </w:r>
            <w:r w:rsidR="001D2D1E" w:rsidRPr="009B7C07">
              <w:rPr>
                <w:rFonts w:ascii="Arial" w:hAnsi="Arial" w:cs="Arial"/>
                <w:szCs w:val="20"/>
              </w:rPr>
              <w:t>ile</w:t>
            </w:r>
            <w:r w:rsidRPr="009B7C07">
              <w:rPr>
                <w:rFonts w:ascii="Arial" w:hAnsi="Arial" w:cs="Arial"/>
                <w:szCs w:val="20"/>
              </w:rPr>
              <w:t xml:space="preserve"> ele alıyor mu?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A71682">
        <w:trPr>
          <w:trHeight w:val="56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 Uygunsuzlukların yapısı ve sonra alınan tedbirlere ait kayıtlar muhafaza ediliyor mu?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A71682">
        <w:trPr>
          <w:trHeight w:val="56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 xml:space="preserve">- Uygun olmayan ürün düzeltildiğinde şartlara uygunluğunu göstermek için ürün yeniden doğrulamaya tabi tutuluyor mu?   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9B7C07">
        <w:trPr>
          <w:trHeight w:val="794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 Teslimattan veya kullanılmaya başlandıkt</w:t>
            </w:r>
            <w:r>
              <w:rPr>
                <w:rFonts w:ascii="Arial" w:hAnsi="Arial" w:cs="Arial"/>
                <w:szCs w:val="20"/>
              </w:rPr>
              <w:t>an sonra uygun olmayan ürün tesp</w:t>
            </w:r>
            <w:r w:rsidRPr="009B7C07">
              <w:rPr>
                <w:rFonts w:ascii="Arial" w:hAnsi="Arial" w:cs="Arial"/>
                <w:szCs w:val="20"/>
              </w:rPr>
              <w:t xml:space="preserve">it edildiğinde, Birim uygunsuzluğun etkilerine veya uygunsuzluğun potansiyel etkilerine karşı uygun tedbirler alıyor mu?   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9B7C07" w:rsidRPr="009B7C07" w:rsidRDefault="009B7C07">
      <w:pPr>
        <w:rPr>
          <w:sz w:val="10"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6128"/>
        <w:gridCol w:w="1751"/>
      </w:tblGrid>
      <w:tr w:rsidR="009B7C07" w:rsidRPr="00C12F1C" w:rsidTr="00714B5B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9B7C07" w:rsidRPr="00C12F1C" w:rsidRDefault="009B7C07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B7C07" w:rsidRPr="00C12F1C" w:rsidRDefault="009B7C07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9B7C07" w:rsidRPr="00C12F1C" w:rsidRDefault="009B7C07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9B7C07" w:rsidRPr="00C12F1C" w:rsidRDefault="009B7C07" w:rsidP="009B7C0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21/ </w:t>
            </w:r>
            <w:r w:rsidR="00076D27">
              <w:rPr>
                <w:rFonts w:ascii="Arial" w:hAnsi="Arial" w:cs="Arial"/>
              </w:rPr>
              <w:t>23</w:t>
            </w:r>
          </w:p>
        </w:tc>
      </w:tr>
      <w:tr w:rsidR="009B7C07" w:rsidRPr="00C12F1C" w:rsidTr="00714B5B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9B7C07" w:rsidRPr="0041763D" w:rsidRDefault="009B7C07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763D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9B7C07" w:rsidRPr="00C12F1C" w:rsidRDefault="0041763D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9B7C07" w:rsidRPr="00C12F1C" w:rsidRDefault="009B7C07" w:rsidP="00714B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9B7C07" w:rsidRDefault="009B7C07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787"/>
        <w:gridCol w:w="2846"/>
        <w:gridCol w:w="1971"/>
      </w:tblGrid>
      <w:tr w:rsidR="00056E81" w:rsidRPr="00C12F1C" w:rsidTr="0041763D">
        <w:trPr>
          <w:cantSplit/>
          <w:trHeight w:val="408"/>
        </w:trPr>
        <w:tc>
          <w:tcPr>
            <w:tcW w:w="638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044B7BDB" wp14:editId="5EDB421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73025</wp:posOffset>
                  </wp:positionV>
                  <wp:extent cx="933450" cy="914400"/>
                  <wp:effectExtent l="0" t="0" r="0" b="0"/>
                  <wp:wrapNone/>
                  <wp:docPr id="45" name="Resim 45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5" w:type="pct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9B7C07" w:rsidRPr="00C12F1C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vAlign w:val="center"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B7C07" w:rsidRPr="00C12F1C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vAlign w:val="center"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9B7C07" w:rsidRPr="00780AE9" w:rsidTr="0041763D">
        <w:trPr>
          <w:cantSplit/>
          <w:trHeight w:val="408"/>
        </w:trPr>
        <w:tc>
          <w:tcPr>
            <w:tcW w:w="638" w:type="pct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95" w:type="pct"/>
            <w:vMerge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9B7C07" w:rsidRPr="00C12F1C" w:rsidRDefault="009B7C07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vAlign w:val="center"/>
          </w:tcPr>
          <w:p w:rsidR="009B7C07" w:rsidRPr="00780AE9" w:rsidRDefault="009B7C07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B7C07" w:rsidRPr="009B7C07" w:rsidRDefault="009B7C07" w:rsidP="009B7C07">
      <w:pPr>
        <w:spacing w:after="0"/>
        <w:rPr>
          <w:sz w:val="10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9B7C07" w:rsidRPr="008A2610" w:rsidTr="00714B5B">
        <w:trPr>
          <w:trHeight w:val="365"/>
        </w:trPr>
        <w:tc>
          <w:tcPr>
            <w:tcW w:w="1135" w:type="dxa"/>
            <w:vMerge w:val="restart"/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SIRA NO</w:t>
            </w:r>
          </w:p>
        </w:tc>
        <w:tc>
          <w:tcPr>
            <w:tcW w:w="6656" w:type="dxa"/>
            <w:vMerge w:val="restart"/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TSE-EN-ISO 9001:2015 Standardının Şartları</w:t>
            </w:r>
          </w:p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İç Tetkik Soruları</w:t>
            </w:r>
          </w:p>
        </w:tc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SONUÇ</w:t>
            </w:r>
          </w:p>
        </w:tc>
        <w:tc>
          <w:tcPr>
            <w:tcW w:w="4150" w:type="dxa"/>
            <w:vMerge w:val="restart"/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Açıklama</w:t>
            </w:r>
          </w:p>
        </w:tc>
      </w:tr>
      <w:tr w:rsidR="009B7C07" w:rsidRPr="008A2610" w:rsidTr="009B7C07">
        <w:trPr>
          <w:trHeight w:val="364"/>
        </w:trPr>
        <w:tc>
          <w:tcPr>
            <w:tcW w:w="1135" w:type="dxa"/>
            <w:vMerge/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r w:rsidRPr="008A2610">
              <w:rPr>
                <w:rFonts w:ascii="Arial" w:hAnsi="Arial" w:cs="Arial"/>
                <w:b/>
                <w:szCs w:val="20"/>
              </w:rPr>
              <w:t>Uygun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Cs w:val="20"/>
              </w:rPr>
              <w:t>Uyg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. </w:t>
            </w:r>
            <w:r w:rsidRPr="008A2610">
              <w:rPr>
                <w:rFonts w:ascii="Arial" w:hAnsi="Arial" w:cs="Arial"/>
                <w:b/>
                <w:szCs w:val="20"/>
              </w:rPr>
              <w:t>Değil</w:t>
            </w: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7C07" w:rsidRPr="008A2610" w:rsidRDefault="009B7C07" w:rsidP="00714B5B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9B7C07" w:rsidRPr="008A2610" w:rsidTr="009B7C07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B7C07" w:rsidRPr="009B7C07" w:rsidRDefault="009B7C07" w:rsidP="009B7C07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9B7C07">
              <w:rPr>
                <w:rFonts w:ascii="Arial" w:hAnsi="Arial" w:cs="Arial"/>
                <w:b/>
                <w:szCs w:val="20"/>
              </w:rPr>
              <w:t>VERİ ANALİZİ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9B7C07" w:rsidRPr="008A2610" w:rsidTr="009B7C07">
        <w:trPr>
          <w:trHeight w:val="794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- Birim KYS'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B7C07">
              <w:rPr>
                <w:rFonts w:ascii="Arial" w:hAnsi="Arial" w:cs="Arial"/>
                <w:szCs w:val="20"/>
              </w:rPr>
              <w:t>nin</w:t>
            </w:r>
            <w:proofErr w:type="spellEnd"/>
            <w:r w:rsidRPr="009B7C07">
              <w:rPr>
                <w:rFonts w:ascii="Arial" w:hAnsi="Arial" w:cs="Arial"/>
                <w:szCs w:val="20"/>
              </w:rPr>
              <w:t xml:space="preserve"> etkinliğini ve uygunluğunu göstermek ve KYS'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B7C07">
              <w:rPr>
                <w:rFonts w:ascii="Arial" w:hAnsi="Arial" w:cs="Arial"/>
                <w:szCs w:val="20"/>
              </w:rPr>
              <w:t>nin</w:t>
            </w:r>
            <w:proofErr w:type="spellEnd"/>
            <w:r w:rsidRPr="009B7C07">
              <w:rPr>
                <w:rFonts w:ascii="Arial" w:hAnsi="Arial" w:cs="Arial"/>
                <w:szCs w:val="20"/>
              </w:rPr>
              <w:t xml:space="preserve"> etkinliğinin sürekli iyileştirilmesinin nerelerde yapılabileceğini değerlendirmek için uygun verileri tayin edip, toplayıp analiz ediliyor mu?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9B7C07">
        <w:trPr>
          <w:trHeight w:val="56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9B7C07" w:rsidRPr="003E31F5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 xml:space="preserve">- Bu analiz, ölçme ve izleme sonucu olarak meydana gelen diğer ilgili kaynaklardan çıkan verileri kapsıyor mu?   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9B7C07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9B7C07">
              <w:rPr>
                <w:rFonts w:ascii="Arial" w:hAnsi="Arial" w:cs="Arial"/>
                <w:b/>
                <w:szCs w:val="20"/>
              </w:rPr>
              <w:t>İYİLEŞTİRME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9B7C07" w:rsidRPr="008A2610" w:rsidTr="009B7C07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SÜREKLİ İYİLEŞTİRME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9B7C07" w:rsidRPr="008A2610" w:rsidTr="009B7C07">
        <w:trPr>
          <w:trHeight w:val="794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9B7C07" w:rsidRPr="003E31F5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9B7C07">
              <w:rPr>
                <w:rFonts w:ascii="Arial" w:hAnsi="Arial" w:cs="Arial"/>
                <w:szCs w:val="20"/>
              </w:rPr>
              <w:t>Birim kalite politikasını, kalite hedeflerini tetkik sonuçlarını, verilerin analizini, düzeltici ve önleyici faaliyetleri ve YGG'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B7C07">
              <w:rPr>
                <w:rFonts w:ascii="Arial" w:hAnsi="Arial" w:cs="Arial"/>
                <w:szCs w:val="20"/>
              </w:rPr>
              <w:t>nı</w:t>
            </w:r>
            <w:proofErr w:type="spellEnd"/>
            <w:r w:rsidRPr="009B7C07">
              <w:rPr>
                <w:rFonts w:ascii="Arial" w:hAnsi="Arial" w:cs="Arial"/>
                <w:szCs w:val="20"/>
              </w:rPr>
              <w:t xml:space="preserve"> kullanmak yolu ile KYS'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9B7C07">
              <w:rPr>
                <w:rFonts w:ascii="Arial" w:hAnsi="Arial" w:cs="Arial"/>
                <w:szCs w:val="20"/>
              </w:rPr>
              <w:t>nin</w:t>
            </w:r>
            <w:proofErr w:type="spellEnd"/>
            <w:r w:rsidRPr="009B7C07">
              <w:rPr>
                <w:rFonts w:ascii="Arial" w:hAnsi="Arial" w:cs="Arial"/>
                <w:szCs w:val="20"/>
              </w:rPr>
              <w:t xml:space="preserve"> etkinliğini sürekli iyileştiriyor 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9B7C07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B7C07" w:rsidRPr="009B7C07" w:rsidRDefault="009B7C07" w:rsidP="009B7C07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076D2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DÜZELTİCİ FAALİYET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9B7C07" w:rsidRPr="009B7C0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9B7C07" w:rsidRPr="008A2610" w:rsidTr="00A71682">
        <w:trPr>
          <w:trHeight w:val="56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076D2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76D27">
              <w:rPr>
                <w:rFonts w:ascii="Arial" w:hAnsi="Arial" w:cs="Arial"/>
                <w:szCs w:val="20"/>
              </w:rPr>
              <w:t>- Birim tekrarını önlemek amacıyla uygunsuzlukların nedenini giderecek düzeltici faaliyetleri başlatıyor mu?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076D27">
        <w:trPr>
          <w:trHeight w:val="39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076D2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76D27">
              <w:rPr>
                <w:rFonts w:ascii="Arial" w:hAnsi="Arial" w:cs="Arial"/>
                <w:szCs w:val="20"/>
              </w:rPr>
              <w:t>- Düzeltici Faaliyetler rastlanan uygunsuzlukların etkilerine uygun mu?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076D27">
        <w:trPr>
          <w:trHeight w:val="39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076D2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76D27">
              <w:rPr>
                <w:rFonts w:ascii="Arial" w:hAnsi="Arial" w:cs="Arial"/>
                <w:szCs w:val="20"/>
              </w:rPr>
              <w:t>Tamamlanan Düzeltici Faaliyetlerin Etkinliği kontrol ediliy</w:t>
            </w:r>
            <w:r>
              <w:rPr>
                <w:rFonts w:ascii="Arial" w:hAnsi="Arial" w:cs="Arial"/>
                <w:szCs w:val="20"/>
              </w:rPr>
              <w:t>or mu</w:t>
            </w:r>
            <w:r w:rsidRPr="00076D27">
              <w:rPr>
                <w:rFonts w:ascii="Arial" w:hAnsi="Arial" w:cs="Arial"/>
                <w:szCs w:val="20"/>
              </w:rPr>
              <w:t>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076D27">
        <w:trPr>
          <w:trHeight w:val="39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076D2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76D27">
              <w:rPr>
                <w:rFonts w:ascii="Arial" w:hAnsi="Arial" w:cs="Arial"/>
                <w:szCs w:val="20"/>
              </w:rPr>
              <w:t xml:space="preserve">- </w:t>
            </w:r>
            <w:proofErr w:type="spellStart"/>
            <w:r w:rsidRPr="00076D27">
              <w:rPr>
                <w:rFonts w:ascii="Arial" w:hAnsi="Arial" w:cs="Arial"/>
                <w:szCs w:val="20"/>
              </w:rPr>
              <w:t>Dokümante</w:t>
            </w:r>
            <w:proofErr w:type="spellEnd"/>
            <w:r w:rsidRPr="00076D27">
              <w:rPr>
                <w:rFonts w:ascii="Arial" w:hAnsi="Arial" w:cs="Arial"/>
                <w:szCs w:val="20"/>
              </w:rPr>
              <w:t xml:space="preserve"> edilmiş </w:t>
            </w:r>
            <w:proofErr w:type="gramStart"/>
            <w:r w:rsidRPr="00076D27">
              <w:rPr>
                <w:rFonts w:ascii="Arial" w:hAnsi="Arial" w:cs="Arial"/>
                <w:szCs w:val="20"/>
              </w:rPr>
              <w:t>prosedür</w:t>
            </w:r>
            <w:proofErr w:type="gramEnd"/>
            <w:r w:rsidRPr="00076D27">
              <w:rPr>
                <w:rFonts w:ascii="Arial" w:hAnsi="Arial" w:cs="Arial"/>
                <w:szCs w:val="20"/>
              </w:rPr>
              <w:t xml:space="preserve"> oluşturulmuş ve uygulanıyor mu?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076D27">
        <w:trPr>
          <w:trHeight w:val="39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9B7C07" w:rsidRPr="003E31F5" w:rsidRDefault="00076D2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76D27">
              <w:rPr>
                <w:rFonts w:ascii="Arial" w:hAnsi="Arial" w:cs="Arial"/>
                <w:szCs w:val="20"/>
              </w:rPr>
              <w:t xml:space="preserve">Düzeltici faaliyetlere ilişkin kayıtlar muhafaza ediliyor </w:t>
            </w:r>
            <w:r w:rsidR="001D2D1E" w:rsidRPr="00076D27">
              <w:rPr>
                <w:rFonts w:ascii="Arial" w:hAnsi="Arial" w:cs="Arial"/>
                <w:szCs w:val="20"/>
              </w:rPr>
              <w:t>mu?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tcBorders>
              <w:bottom w:val="single" w:sz="4" w:space="0" w:color="auto"/>
            </w:tcBorders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076D27">
        <w:trPr>
          <w:trHeight w:val="397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9B7C07" w:rsidRPr="00076D27" w:rsidRDefault="009B7C07" w:rsidP="00076D27">
            <w:pPr>
              <w:pStyle w:val="ListeParagraf"/>
              <w:spacing w:after="0"/>
              <w:ind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656" w:type="dxa"/>
            <w:tcBorders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076D27" w:rsidRDefault="00076D2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  <w:r w:rsidRPr="00076D27">
              <w:rPr>
                <w:rFonts w:ascii="Arial" w:hAnsi="Arial" w:cs="Arial"/>
                <w:b/>
                <w:szCs w:val="20"/>
              </w:rPr>
              <w:t>ÖNLEYİCİ FAALİYET</w:t>
            </w: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076D2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5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9B7C07" w:rsidRPr="00076D2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150" w:type="dxa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:rsidR="009B7C07" w:rsidRPr="00076D27" w:rsidRDefault="009B7C07" w:rsidP="009B7C07">
            <w:pPr>
              <w:spacing w:after="0"/>
              <w:ind w:left="0" w:firstLine="0"/>
              <w:rPr>
                <w:rFonts w:ascii="Arial" w:hAnsi="Arial" w:cs="Arial"/>
                <w:b/>
                <w:szCs w:val="20"/>
              </w:rPr>
            </w:pPr>
          </w:p>
        </w:tc>
      </w:tr>
      <w:tr w:rsidR="009B7C07" w:rsidRPr="008A2610" w:rsidTr="00A71682">
        <w:trPr>
          <w:trHeight w:val="56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076D2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76D27">
              <w:rPr>
                <w:rFonts w:ascii="Arial" w:hAnsi="Arial" w:cs="Arial"/>
                <w:szCs w:val="20"/>
              </w:rPr>
              <w:t xml:space="preserve">- Birim Meydana gelmesini önlemek amacıyla uygunsuzlukların nedenini giderecek önleyici faaliyetleri başlatıyor mu?   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076D27" w:rsidRDefault="00076D27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6128"/>
        <w:gridCol w:w="1751"/>
      </w:tblGrid>
      <w:tr w:rsidR="00076D27" w:rsidRPr="00C12F1C" w:rsidTr="00714B5B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076D27" w:rsidRPr="00C12F1C" w:rsidRDefault="00076D27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076D27" w:rsidRPr="00C12F1C" w:rsidRDefault="00076D27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076D27" w:rsidRPr="00C12F1C" w:rsidRDefault="00076D27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076D27" w:rsidRPr="00C12F1C" w:rsidRDefault="00076D27" w:rsidP="00076D2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 23</w:t>
            </w:r>
          </w:p>
        </w:tc>
      </w:tr>
      <w:tr w:rsidR="00076D27" w:rsidRPr="00C12F1C" w:rsidTr="00714B5B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076D27" w:rsidRPr="0041763D" w:rsidRDefault="00076D27" w:rsidP="00714B5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763D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076D27" w:rsidRPr="00C12F1C" w:rsidRDefault="0041763D" w:rsidP="00714B5B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076D27" w:rsidRPr="00C12F1C" w:rsidRDefault="00076D27" w:rsidP="00714B5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076D27" w:rsidRDefault="00076D27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504"/>
        <w:gridCol w:w="2846"/>
        <w:gridCol w:w="1971"/>
      </w:tblGrid>
      <w:tr w:rsidR="00056E81" w:rsidRPr="00C12F1C" w:rsidTr="0041763D">
        <w:trPr>
          <w:cantSplit/>
          <w:trHeight w:val="408"/>
        </w:trPr>
        <w:tc>
          <w:tcPr>
            <w:tcW w:w="736" w:type="pct"/>
            <w:vMerge w:val="restart"/>
            <w:vAlign w:val="center"/>
            <w:hideMark/>
          </w:tcPr>
          <w:p w:rsidR="00056E81" w:rsidRPr="00C12F1C" w:rsidRDefault="00714B5B" w:rsidP="00056E81">
            <w:pPr>
              <w:spacing w:after="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6368" behindDoc="1" locked="0" layoutInCell="1" allowOverlap="1" wp14:anchorId="044B7BDB" wp14:editId="5EDB421F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20320</wp:posOffset>
                  </wp:positionV>
                  <wp:extent cx="933450" cy="914400"/>
                  <wp:effectExtent l="0" t="0" r="0" b="0"/>
                  <wp:wrapNone/>
                  <wp:docPr id="46" name="Resim 46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7" w:type="pct"/>
            <w:vMerge w:val="restart"/>
            <w:vAlign w:val="center"/>
            <w:hideMark/>
          </w:tcPr>
          <w:p w:rsidR="00056E81" w:rsidRPr="00C12F1C" w:rsidRDefault="00056E81" w:rsidP="00056E81">
            <w:pPr>
              <w:spacing w:after="0"/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İÇ TETKİK SORU LİSTESİ</w:t>
            </w:r>
          </w:p>
        </w:tc>
        <w:tc>
          <w:tcPr>
            <w:tcW w:w="985" w:type="pct"/>
            <w:vAlign w:val="center"/>
            <w:hideMark/>
          </w:tcPr>
          <w:p w:rsidR="00056E81" w:rsidRPr="00C12F1C" w:rsidRDefault="00056E81" w:rsidP="00056E81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682" w:type="pct"/>
            <w:vAlign w:val="center"/>
          </w:tcPr>
          <w:p w:rsidR="00056E81" w:rsidRPr="00C12F1C" w:rsidRDefault="0041763D" w:rsidP="00056E81">
            <w:pPr>
              <w:spacing w:after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SÜ-KYS-</w:t>
            </w:r>
            <w:r w:rsidRPr="008A2610">
              <w:rPr>
                <w:rFonts w:ascii="Arial" w:hAnsi="Arial" w:cs="Arial"/>
                <w:bCs/>
                <w:color w:val="auto"/>
                <w:sz w:val="18"/>
                <w:szCs w:val="18"/>
              </w:rPr>
              <w:t>BİDB-LST-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>03</w:t>
            </w:r>
          </w:p>
        </w:tc>
      </w:tr>
      <w:tr w:rsidR="00076D27" w:rsidRPr="00C12F1C" w:rsidTr="0041763D">
        <w:trPr>
          <w:cantSplit/>
          <w:trHeight w:val="408"/>
        </w:trPr>
        <w:tc>
          <w:tcPr>
            <w:tcW w:w="736" w:type="pct"/>
            <w:vMerge/>
            <w:vAlign w:val="center"/>
            <w:hideMark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97" w:type="pct"/>
            <w:vMerge/>
            <w:vAlign w:val="center"/>
            <w:hideMark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682" w:type="pct"/>
            <w:vAlign w:val="center"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076D27" w:rsidRPr="00C12F1C" w:rsidTr="0041763D">
        <w:trPr>
          <w:cantSplit/>
          <w:trHeight w:val="408"/>
        </w:trPr>
        <w:tc>
          <w:tcPr>
            <w:tcW w:w="736" w:type="pct"/>
            <w:vMerge/>
            <w:vAlign w:val="center"/>
            <w:hideMark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97" w:type="pct"/>
            <w:vMerge/>
            <w:vAlign w:val="center"/>
            <w:hideMark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682" w:type="pct"/>
            <w:vAlign w:val="center"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076D27" w:rsidRPr="00780AE9" w:rsidTr="0041763D">
        <w:trPr>
          <w:cantSplit/>
          <w:trHeight w:val="408"/>
        </w:trPr>
        <w:tc>
          <w:tcPr>
            <w:tcW w:w="736" w:type="pct"/>
            <w:vMerge/>
            <w:vAlign w:val="center"/>
            <w:hideMark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597" w:type="pct"/>
            <w:vMerge/>
            <w:vAlign w:val="center"/>
            <w:hideMark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076D27" w:rsidRPr="00C12F1C" w:rsidRDefault="00076D27" w:rsidP="00714B5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682" w:type="pct"/>
            <w:vAlign w:val="center"/>
          </w:tcPr>
          <w:p w:rsidR="00076D27" w:rsidRPr="00780AE9" w:rsidRDefault="00076D27" w:rsidP="00714B5B">
            <w:pPr>
              <w:pStyle w:val="ListeParagraf"/>
              <w:numPr>
                <w:ilvl w:val="0"/>
                <w:numId w:val="4"/>
              </w:numPr>
              <w:spacing w:after="0"/>
              <w:ind w:hanging="7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076D27" w:rsidRPr="00076D27" w:rsidRDefault="00076D27" w:rsidP="00076D27">
      <w:pPr>
        <w:spacing w:after="0"/>
        <w:rPr>
          <w:sz w:val="12"/>
        </w:rPr>
      </w:pPr>
    </w:p>
    <w:tbl>
      <w:tblPr>
        <w:tblStyle w:val="TabloKlavuzu"/>
        <w:tblW w:w="14459" w:type="dxa"/>
        <w:tblInd w:w="-147" w:type="dxa"/>
        <w:tblLook w:val="04A0" w:firstRow="1" w:lastRow="0" w:firstColumn="1" w:lastColumn="0" w:noHBand="0" w:noVBand="1"/>
      </w:tblPr>
      <w:tblGrid>
        <w:gridCol w:w="1135"/>
        <w:gridCol w:w="6656"/>
        <w:gridCol w:w="1259"/>
        <w:gridCol w:w="1259"/>
        <w:gridCol w:w="4150"/>
      </w:tblGrid>
      <w:tr w:rsidR="009B7C07" w:rsidRPr="008A2610" w:rsidTr="00076D27">
        <w:trPr>
          <w:trHeight w:val="39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076D2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76D27">
              <w:rPr>
                <w:rFonts w:ascii="Arial" w:hAnsi="Arial" w:cs="Arial"/>
                <w:szCs w:val="20"/>
              </w:rPr>
              <w:t>- Önleyici Faaliyetler belirlenen tehlikelerin etkilerine uygun mu?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076D27">
        <w:trPr>
          <w:trHeight w:val="39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076D2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76D27">
              <w:rPr>
                <w:rFonts w:ascii="Arial" w:hAnsi="Arial" w:cs="Arial"/>
                <w:szCs w:val="20"/>
              </w:rPr>
              <w:t xml:space="preserve">Tamamlanan Önleyici Faaliyetlerin Etkinliği kontrol ediliyor </w:t>
            </w:r>
            <w:r w:rsidR="001D2D1E" w:rsidRPr="00076D27">
              <w:rPr>
                <w:rFonts w:ascii="Arial" w:hAnsi="Arial" w:cs="Arial"/>
                <w:szCs w:val="20"/>
              </w:rPr>
              <w:t>mu?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076D27">
        <w:trPr>
          <w:trHeight w:val="39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076D2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76D27">
              <w:rPr>
                <w:rFonts w:ascii="Arial" w:hAnsi="Arial" w:cs="Arial"/>
                <w:szCs w:val="20"/>
              </w:rPr>
              <w:t xml:space="preserve">- </w:t>
            </w:r>
            <w:proofErr w:type="spellStart"/>
            <w:r w:rsidRPr="00076D27">
              <w:rPr>
                <w:rFonts w:ascii="Arial" w:hAnsi="Arial" w:cs="Arial"/>
                <w:szCs w:val="20"/>
              </w:rPr>
              <w:t>Dokümante</w:t>
            </w:r>
            <w:proofErr w:type="spellEnd"/>
            <w:r w:rsidRPr="00076D27">
              <w:rPr>
                <w:rFonts w:ascii="Arial" w:hAnsi="Arial" w:cs="Arial"/>
                <w:szCs w:val="20"/>
              </w:rPr>
              <w:t xml:space="preserve"> edilmiş </w:t>
            </w:r>
            <w:proofErr w:type="gramStart"/>
            <w:r w:rsidRPr="00076D27">
              <w:rPr>
                <w:rFonts w:ascii="Arial" w:hAnsi="Arial" w:cs="Arial"/>
                <w:szCs w:val="20"/>
              </w:rPr>
              <w:t>prosedür</w:t>
            </w:r>
            <w:proofErr w:type="gramEnd"/>
            <w:r w:rsidRPr="00076D27">
              <w:rPr>
                <w:rFonts w:ascii="Arial" w:hAnsi="Arial" w:cs="Arial"/>
                <w:szCs w:val="20"/>
              </w:rPr>
              <w:t xml:space="preserve"> oluşturulmuş ve uygulanıyor mu?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  <w:tr w:rsidR="009B7C07" w:rsidRPr="008A2610" w:rsidTr="00076D27">
        <w:trPr>
          <w:trHeight w:val="397"/>
        </w:trPr>
        <w:tc>
          <w:tcPr>
            <w:tcW w:w="1135" w:type="dxa"/>
            <w:vAlign w:val="center"/>
          </w:tcPr>
          <w:p w:rsidR="009B7C07" w:rsidRPr="008A2610" w:rsidRDefault="009B7C07" w:rsidP="009B7C07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Cs w:val="20"/>
              </w:rPr>
            </w:pPr>
          </w:p>
        </w:tc>
        <w:tc>
          <w:tcPr>
            <w:tcW w:w="6656" w:type="dxa"/>
            <w:vAlign w:val="center"/>
          </w:tcPr>
          <w:p w:rsidR="009B7C07" w:rsidRPr="003E31F5" w:rsidRDefault="00076D2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  <w:r w:rsidRPr="00076D27">
              <w:rPr>
                <w:rFonts w:ascii="Arial" w:hAnsi="Arial" w:cs="Arial"/>
                <w:szCs w:val="20"/>
              </w:rPr>
              <w:t xml:space="preserve">Önleyici faaliyetlere ilişkin kayıtlar muhafaza ediliyor </w:t>
            </w:r>
            <w:r w:rsidR="001D2D1E" w:rsidRPr="00076D27">
              <w:rPr>
                <w:rFonts w:ascii="Arial" w:hAnsi="Arial" w:cs="Arial"/>
                <w:szCs w:val="20"/>
              </w:rPr>
              <w:t>mu?</w:t>
            </w: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4150" w:type="dxa"/>
            <w:vAlign w:val="center"/>
          </w:tcPr>
          <w:p w:rsidR="009B7C07" w:rsidRPr="008A2610" w:rsidRDefault="009B7C07" w:rsidP="009B7C07">
            <w:pPr>
              <w:spacing w:after="0"/>
              <w:ind w:lef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8A2610" w:rsidRDefault="008A2610"/>
    <w:p w:rsidR="003E31F5" w:rsidRDefault="003E31F5"/>
    <w:p w:rsidR="003E31F5" w:rsidRDefault="003E31F5"/>
    <w:p w:rsidR="003E31F5" w:rsidRDefault="003E31F5"/>
    <w:p w:rsidR="00076D27" w:rsidRDefault="00076D27"/>
    <w:p w:rsidR="00076D27" w:rsidRDefault="00076D27"/>
    <w:p w:rsidR="00076D27" w:rsidRDefault="00076D27"/>
    <w:p w:rsidR="00076D27" w:rsidRDefault="00076D27"/>
    <w:p w:rsidR="00076D27" w:rsidRDefault="00076D27"/>
    <w:p w:rsidR="00076D27" w:rsidRDefault="00076D27"/>
    <w:p w:rsidR="00076D27" w:rsidRDefault="00076D27"/>
    <w:p w:rsidR="00076D27" w:rsidRDefault="00076D27"/>
    <w:p w:rsidR="00076D27" w:rsidRDefault="00076D27"/>
    <w:p w:rsidR="00076D27" w:rsidRDefault="00076D27"/>
    <w:p w:rsidR="00076D27" w:rsidRDefault="00076D27"/>
    <w:p w:rsidR="00076D27" w:rsidRDefault="00076D27"/>
    <w:p w:rsidR="00076D27" w:rsidRDefault="00076D27"/>
    <w:p w:rsidR="00076D27" w:rsidRDefault="00076D27"/>
    <w:p w:rsidR="003E31F5" w:rsidRDefault="003E31F5" w:rsidP="001D2D1E">
      <w:pPr>
        <w:ind w:left="0" w:firstLine="0"/>
      </w:pPr>
    </w:p>
    <w:p w:rsidR="008A2610" w:rsidRDefault="008A2610"/>
    <w:p w:rsidR="008A2610" w:rsidRDefault="008A2610"/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8"/>
        <w:gridCol w:w="6128"/>
        <w:gridCol w:w="1751"/>
      </w:tblGrid>
      <w:tr w:rsidR="008A2610" w:rsidRPr="00C12F1C" w:rsidTr="00780AE9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8A2610" w:rsidRPr="00C12F1C" w:rsidRDefault="008A2610" w:rsidP="00780AE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12F1C">
              <w:rPr>
                <w:rFonts w:ascii="Arial" w:hAnsi="Arial" w:cs="Arial"/>
                <w:b/>
              </w:rPr>
              <w:t>azırlayan Kalite Yönetim Temsilcisi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8A2610" w:rsidRPr="00C12F1C" w:rsidRDefault="008A2610" w:rsidP="00780A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12F1C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:rsidR="008A2610" w:rsidRPr="00C12F1C" w:rsidRDefault="008A2610" w:rsidP="00780AE9">
            <w:pPr>
              <w:spacing w:after="0"/>
              <w:jc w:val="center"/>
              <w:rPr>
                <w:rFonts w:ascii="Arial" w:hAnsi="Arial" w:cs="Arial"/>
              </w:rPr>
            </w:pPr>
            <w:r w:rsidRPr="00C12F1C">
              <w:rPr>
                <w:rFonts w:ascii="Arial" w:hAnsi="Arial" w:cs="Arial"/>
              </w:rPr>
              <w:t>Sayfa No</w:t>
            </w:r>
          </w:p>
          <w:p w:rsidR="008A2610" w:rsidRPr="00C12F1C" w:rsidRDefault="00076D27" w:rsidP="00780AE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23/23</w:t>
            </w:r>
          </w:p>
        </w:tc>
      </w:tr>
      <w:tr w:rsidR="008A2610" w:rsidRPr="00C12F1C" w:rsidTr="00780AE9">
        <w:trPr>
          <w:trHeight w:val="397"/>
        </w:trPr>
        <w:tc>
          <w:tcPr>
            <w:tcW w:w="2273" w:type="pct"/>
            <w:shd w:val="clear" w:color="auto" w:fill="auto"/>
            <w:vAlign w:val="center"/>
          </w:tcPr>
          <w:p w:rsidR="008A2610" w:rsidRPr="0041763D" w:rsidRDefault="008A2610" w:rsidP="00780AE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1763D">
              <w:rPr>
                <w:rFonts w:ascii="Arial" w:hAnsi="Arial" w:cs="Arial"/>
                <w:b/>
              </w:rPr>
              <w:t>Abdullah BAŞOĞUL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8A2610" w:rsidRPr="00C12F1C" w:rsidRDefault="0041763D" w:rsidP="00780AE9">
            <w:pPr>
              <w:spacing w:after="0"/>
              <w:jc w:val="center"/>
              <w:rPr>
                <w:rFonts w:ascii="Arial" w:hAnsi="Arial" w:cs="Arial"/>
              </w:rPr>
            </w:pPr>
            <w:r w:rsidRPr="00F5178D">
              <w:rPr>
                <w:rFonts w:ascii="Arial" w:hAnsi="Arial" w:cs="Arial"/>
                <w:b/>
              </w:rPr>
              <w:t>Kaan Doğan ERDOĞAN</w:t>
            </w:r>
          </w:p>
        </w:tc>
        <w:tc>
          <w:tcPr>
            <w:tcW w:w="606" w:type="pct"/>
            <w:vMerge/>
            <w:shd w:val="clear" w:color="auto" w:fill="auto"/>
            <w:vAlign w:val="center"/>
          </w:tcPr>
          <w:p w:rsidR="008A2610" w:rsidRPr="00C12F1C" w:rsidRDefault="008A2610" w:rsidP="00780AE9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8A2610" w:rsidRDefault="008A2610"/>
    <w:sectPr w:rsidR="008A2610" w:rsidSect="000B79A2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E73"/>
    <w:multiLevelType w:val="hybridMultilevel"/>
    <w:tmpl w:val="F4CA84EA"/>
    <w:lvl w:ilvl="0" w:tplc="1E8EA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37886"/>
    <w:multiLevelType w:val="hybridMultilevel"/>
    <w:tmpl w:val="7CFA1B9E"/>
    <w:lvl w:ilvl="0" w:tplc="1E8EA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13EC"/>
    <w:multiLevelType w:val="hybridMultilevel"/>
    <w:tmpl w:val="D9A057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34D64"/>
    <w:multiLevelType w:val="hybridMultilevel"/>
    <w:tmpl w:val="A7423F52"/>
    <w:lvl w:ilvl="0" w:tplc="4838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45DE0"/>
    <w:multiLevelType w:val="hybridMultilevel"/>
    <w:tmpl w:val="A7AE45FA"/>
    <w:lvl w:ilvl="0" w:tplc="F55C7868">
      <w:start w:val="1"/>
      <w:numFmt w:val="decimal"/>
      <w:lvlText w:val="%1-23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10"/>
    <w:rsid w:val="00056E81"/>
    <w:rsid w:val="00076D27"/>
    <w:rsid w:val="000B79A2"/>
    <w:rsid w:val="000D66FC"/>
    <w:rsid w:val="001049ED"/>
    <w:rsid w:val="0011239F"/>
    <w:rsid w:val="00126DE6"/>
    <w:rsid w:val="001D2D1E"/>
    <w:rsid w:val="00223F00"/>
    <w:rsid w:val="003C24D1"/>
    <w:rsid w:val="003E31F5"/>
    <w:rsid w:val="0041763D"/>
    <w:rsid w:val="00473DC6"/>
    <w:rsid w:val="005270CE"/>
    <w:rsid w:val="005C16DB"/>
    <w:rsid w:val="006E6278"/>
    <w:rsid w:val="00714B5B"/>
    <w:rsid w:val="0074528B"/>
    <w:rsid w:val="00780AE9"/>
    <w:rsid w:val="008775E5"/>
    <w:rsid w:val="008A2610"/>
    <w:rsid w:val="008B38C9"/>
    <w:rsid w:val="009B7C07"/>
    <w:rsid w:val="009B7C28"/>
    <w:rsid w:val="009F1C27"/>
    <w:rsid w:val="00A71682"/>
    <w:rsid w:val="00A82391"/>
    <w:rsid w:val="00AB1A7F"/>
    <w:rsid w:val="00B525E8"/>
    <w:rsid w:val="00BA544D"/>
    <w:rsid w:val="00D13CFD"/>
    <w:rsid w:val="00D216C3"/>
    <w:rsid w:val="00DA049C"/>
    <w:rsid w:val="00DE61B7"/>
    <w:rsid w:val="00DF4040"/>
    <w:rsid w:val="00E73E13"/>
    <w:rsid w:val="00EE2A78"/>
    <w:rsid w:val="00F7575B"/>
    <w:rsid w:val="00F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16164-6FAE-4A26-AD7A-DDED078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5B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A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2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3873-91C9-446A-A2EB-3F0442C4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4813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Universitesi</dc:creator>
  <cp:keywords/>
  <dc:description/>
  <cp:lastModifiedBy>ABDULLAH1</cp:lastModifiedBy>
  <cp:revision>7</cp:revision>
  <dcterms:created xsi:type="dcterms:W3CDTF">2024-01-31T23:17:00Z</dcterms:created>
  <dcterms:modified xsi:type="dcterms:W3CDTF">2024-02-02T11:34:00Z</dcterms:modified>
</cp:coreProperties>
</file>